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A2" w:rsidRPr="00351AC5" w:rsidRDefault="00BE34A2" w:rsidP="00BE34A2">
      <w:pPr>
        <w:spacing w:before="120" w:after="120"/>
        <w:jc w:val="center"/>
        <w:rPr>
          <w:szCs w:val="28"/>
        </w:rPr>
      </w:pPr>
      <w:bookmarkStart w:id="0" w:name="_GoBack"/>
      <w:bookmarkEnd w:id="0"/>
      <w:r w:rsidRPr="00351AC5">
        <w:rPr>
          <w:szCs w:val="28"/>
        </w:rPr>
        <w:t>Программа</w:t>
      </w:r>
    </w:p>
    <w:p w:rsidR="00BE34A2" w:rsidRPr="00351AC5" w:rsidRDefault="00BE34A2" w:rsidP="00BE34A2">
      <w:pPr>
        <w:jc w:val="center"/>
        <w:rPr>
          <w:szCs w:val="28"/>
        </w:rPr>
      </w:pPr>
      <w:r w:rsidRPr="00351AC5">
        <w:rPr>
          <w:szCs w:val="28"/>
          <w:lang w:val="en-US"/>
        </w:rPr>
        <w:t>XV</w:t>
      </w:r>
      <w:r w:rsidRPr="00351AC5">
        <w:rPr>
          <w:szCs w:val="28"/>
        </w:rPr>
        <w:t xml:space="preserve"> Ежегодной Московской конференции </w:t>
      </w:r>
    </w:p>
    <w:p w:rsidR="00BE34A2" w:rsidRPr="00351AC5" w:rsidRDefault="00BE34A2" w:rsidP="00BE34A2">
      <w:pPr>
        <w:jc w:val="center"/>
        <w:rPr>
          <w:szCs w:val="28"/>
        </w:rPr>
      </w:pPr>
      <w:r w:rsidRPr="00351AC5">
        <w:rPr>
          <w:szCs w:val="28"/>
        </w:rPr>
        <w:t xml:space="preserve">«Восточные древности в истории России. </w:t>
      </w:r>
    </w:p>
    <w:p w:rsidR="00BE34A2" w:rsidRPr="00351AC5" w:rsidRDefault="00BE34A2" w:rsidP="00BE34A2">
      <w:pPr>
        <w:jc w:val="center"/>
        <w:rPr>
          <w:szCs w:val="28"/>
        </w:rPr>
      </w:pPr>
      <w:r w:rsidRPr="00351AC5">
        <w:rPr>
          <w:szCs w:val="28"/>
        </w:rPr>
        <w:t>Эпоха средневековья и ее археологическое окружение»</w:t>
      </w:r>
    </w:p>
    <w:p w:rsidR="003D4975" w:rsidRPr="00351AC5" w:rsidRDefault="003D4975" w:rsidP="008702AB">
      <w:pPr>
        <w:pStyle w:val="2"/>
        <w:spacing w:before="120" w:line="240" w:lineRule="auto"/>
        <w:rPr>
          <w:szCs w:val="28"/>
        </w:rPr>
      </w:pPr>
      <w:r w:rsidRPr="00351AC5">
        <w:rPr>
          <w:szCs w:val="28"/>
        </w:rPr>
        <w:t xml:space="preserve">Посвящается памяти Алексея Петровича Смирнова, </w:t>
      </w:r>
    </w:p>
    <w:p w:rsidR="003D4975" w:rsidRPr="00351AC5" w:rsidRDefault="003D4975" w:rsidP="003D4975">
      <w:pPr>
        <w:pStyle w:val="2"/>
        <w:spacing w:line="240" w:lineRule="auto"/>
        <w:rPr>
          <w:szCs w:val="28"/>
        </w:rPr>
      </w:pPr>
      <w:r w:rsidRPr="00351AC5">
        <w:rPr>
          <w:szCs w:val="28"/>
        </w:rPr>
        <w:t xml:space="preserve">80-летию начала его работ на Болгарском городище, </w:t>
      </w:r>
    </w:p>
    <w:p w:rsidR="003D4975" w:rsidRPr="00351AC5" w:rsidRDefault="003D4975" w:rsidP="003D4975">
      <w:pPr>
        <w:pStyle w:val="2"/>
        <w:spacing w:line="240" w:lineRule="auto"/>
        <w:rPr>
          <w:szCs w:val="28"/>
        </w:rPr>
      </w:pPr>
      <w:r w:rsidRPr="00351AC5">
        <w:rPr>
          <w:szCs w:val="28"/>
        </w:rPr>
        <w:t>продолжаемых ныне Институтом археологии РАН</w:t>
      </w:r>
    </w:p>
    <w:p w:rsidR="008702AB" w:rsidRPr="00351AC5" w:rsidRDefault="008702AB" w:rsidP="008702AB">
      <w:pPr>
        <w:spacing w:before="120"/>
        <w:jc w:val="center"/>
        <w:rPr>
          <w:szCs w:val="28"/>
        </w:rPr>
      </w:pPr>
      <w:r w:rsidRPr="00351AC5">
        <w:rPr>
          <w:szCs w:val="28"/>
        </w:rPr>
        <w:t>21.03 – 23.03 2018 г.</w:t>
      </w:r>
    </w:p>
    <w:p w:rsidR="003D4975" w:rsidRPr="00351AC5" w:rsidRDefault="003D4975" w:rsidP="00BE34A2">
      <w:pPr>
        <w:jc w:val="center"/>
        <w:rPr>
          <w:szCs w:val="28"/>
        </w:rPr>
      </w:pPr>
    </w:p>
    <w:p w:rsidR="00BE34A2" w:rsidRPr="00351AC5" w:rsidRDefault="00BE34A2" w:rsidP="00BE34A2">
      <w:pPr>
        <w:ind w:left="709" w:hanging="709"/>
        <w:jc w:val="center"/>
        <w:rPr>
          <w:szCs w:val="28"/>
        </w:rPr>
      </w:pPr>
    </w:p>
    <w:p w:rsidR="00BE34A2" w:rsidRPr="00351AC5" w:rsidRDefault="003D4975" w:rsidP="00EC0B6D">
      <w:pPr>
        <w:spacing w:after="240"/>
        <w:ind w:left="709" w:hanging="709"/>
        <w:jc w:val="center"/>
        <w:rPr>
          <w:b/>
          <w:szCs w:val="28"/>
        </w:rPr>
      </w:pPr>
      <w:r w:rsidRPr="00351AC5">
        <w:rPr>
          <w:b/>
          <w:szCs w:val="28"/>
        </w:rPr>
        <w:t>2</w:t>
      </w:r>
      <w:r w:rsidR="00BE34A2" w:rsidRPr="00351AC5">
        <w:rPr>
          <w:b/>
          <w:szCs w:val="28"/>
        </w:rPr>
        <w:t xml:space="preserve">1 </w:t>
      </w:r>
      <w:r w:rsidRPr="00351AC5">
        <w:rPr>
          <w:b/>
          <w:szCs w:val="28"/>
        </w:rPr>
        <w:t>марта</w:t>
      </w:r>
      <w:r w:rsidR="00BE34A2" w:rsidRPr="00351AC5">
        <w:rPr>
          <w:b/>
          <w:szCs w:val="28"/>
        </w:rPr>
        <w:t>, среда – 10-30</w:t>
      </w:r>
    </w:p>
    <w:p w:rsidR="006C7EE7" w:rsidRPr="00351AC5" w:rsidRDefault="003B2FE7" w:rsidP="006C7EE7">
      <w:pPr>
        <w:pStyle w:val="a3"/>
        <w:spacing w:before="0" w:beforeAutospacing="0" w:after="0" w:afterAutospacing="0"/>
        <w:ind w:left="709" w:hanging="709"/>
        <w:contextualSpacing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230722">
        <w:rPr>
          <w:rStyle w:val="a4"/>
          <w:b w:val="0"/>
          <w:color w:val="000000"/>
          <w:sz w:val="28"/>
          <w:szCs w:val="28"/>
          <w:shd w:val="clear" w:color="auto" w:fill="FFFFFF"/>
        </w:rPr>
        <w:t>Кызласов Игорь Леонидович (ИА РАН). Волжские булгары и археолог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C7EE7" w:rsidRPr="00351AC5">
        <w:rPr>
          <w:rStyle w:val="a4"/>
          <w:b w:val="0"/>
          <w:color w:val="000000"/>
          <w:sz w:val="28"/>
          <w:szCs w:val="28"/>
          <w:shd w:val="clear" w:color="auto" w:fill="FFFFFF"/>
        </w:rPr>
        <w:t>А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лексей </w:t>
      </w:r>
      <w:r w:rsidR="006C7EE7" w:rsidRPr="00351AC5">
        <w:rPr>
          <w:rStyle w:val="a4"/>
          <w:b w:val="0"/>
          <w:color w:val="000000"/>
          <w:sz w:val="28"/>
          <w:szCs w:val="28"/>
          <w:shd w:val="clear" w:color="auto" w:fill="FFFFFF"/>
        </w:rPr>
        <w:t>П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етрович</w:t>
      </w:r>
      <w:r w:rsidR="006C7EE7" w:rsidRPr="00351AC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Смирнов</w:t>
      </w:r>
      <w:r w:rsidR="00290560" w:rsidRPr="00351AC5">
        <w:rPr>
          <w:rStyle w:val="a4"/>
          <w:b w:val="0"/>
          <w:color w:val="000000"/>
          <w:sz w:val="28"/>
          <w:szCs w:val="28"/>
          <w:shd w:val="clear" w:color="auto" w:fill="FFFFFF"/>
        </w:rPr>
        <w:t>.</w:t>
      </w:r>
    </w:p>
    <w:p w:rsidR="00906BD1" w:rsidRPr="00351AC5" w:rsidRDefault="00906BD1" w:rsidP="00BE34A2">
      <w:pPr>
        <w:ind w:left="709" w:hanging="709"/>
        <w:jc w:val="both"/>
        <w:rPr>
          <w:szCs w:val="28"/>
        </w:rPr>
      </w:pPr>
      <w:r w:rsidRPr="00351AC5">
        <w:rPr>
          <w:color w:val="000000"/>
          <w:szCs w:val="28"/>
          <w:shd w:val="clear" w:color="auto" w:fill="FFFFFF"/>
        </w:rPr>
        <w:t xml:space="preserve">Коваль </w:t>
      </w:r>
      <w:r w:rsidR="00807E34" w:rsidRPr="00351AC5">
        <w:rPr>
          <w:szCs w:val="28"/>
        </w:rPr>
        <w:t>Владимир Юрьевич</w:t>
      </w:r>
      <w:r w:rsidRPr="00351AC5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351AC5">
        <w:rPr>
          <w:color w:val="000000"/>
          <w:szCs w:val="28"/>
          <w:shd w:val="clear" w:color="auto" w:fill="FFFFFF"/>
        </w:rPr>
        <w:t>Бадеев</w:t>
      </w:r>
      <w:proofErr w:type="spellEnd"/>
      <w:r w:rsidRPr="00351AC5">
        <w:rPr>
          <w:color w:val="000000"/>
          <w:szCs w:val="28"/>
          <w:shd w:val="clear" w:color="auto" w:fill="FFFFFF"/>
        </w:rPr>
        <w:t xml:space="preserve"> Д</w:t>
      </w:r>
      <w:r w:rsidR="00807E34" w:rsidRPr="00351AC5">
        <w:rPr>
          <w:color w:val="000000"/>
          <w:szCs w:val="28"/>
          <w:shd w:val="clear" w:color="auto" w:fill="FFFFFF"/>
        </w:rPr>
        <w:t xml:space="preserve">енис </w:t>
      </w:r>
      <w:r w:rsidRPr="00351AC5">
        <w:rPr>
          <w:color w:val="000000"/>
          <w:szCs w:val="28"/>
          <w:shd w:val="clear" w:color="auto" w:fill="FFFFFF"/>
        </w:rPr>
        <w:t>Ю</w:t>
      </w:r>
      <w:r w:rsidR="00807E34" w:rsidRPr="00351AC5">
        <w:rPr>
          <w:color w:val="000000"/>
          <w:szCs w:val="28"/>
          <w:shd w:val="clear" w:color="auto" w:fill="FFFFFF"/>
        </w:rPr>
        <w:t>рьевич</w:t>
      </w:r>
      <w:r w:rsidRPr="00351AC5">
        <w:rPr>
          <w:color w:val="000000"/>
          <w:szCs w:val="28"/>
          <w:shd w:val="clear" w:color="auto" w:fill="FFFFFF"/>
        </w:rPr>
        <w:t xml:space="preserve"> Работы института археологии РАН в составе Болгарской экспедиции в 2011-2017 гг.</w:t>
      </w:r>
    </w:p>
    <w:p w:rsidR="00D94532" w:rsidRPr="00D94532" w:rsidRDefault="001205B2" w:rsidP="00D94532">
      <w:pPr>
        <w:pStyle w:val="a3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  <w:shd w:val="clear" w:color="auto" w:fill="FFFFFF"/>
        </w:rPr>
      </w:pPr>
      <w:r w:rsidRPr="00D94532">
        <w:rPr>
          <w:color w:val="000000"/>
          <w:sz w:val="28"/>
          <w:szCs w:val="28"/>
          <w:shd w:val="clear" w:color="auto" w:fill="FFFFFF"/>
        </w:rPr>
        <w:t xml:space="preserve">Яворская Лилия </w:t>
      </w:r>
      <w:proofErr w:type="spellStart"/>
      <w:r w:rsidRPr="00D94532">
        <w:rPr>
          <w:color w:val="000000"/>
          <w:sz w:val="28"/>
          <w:szCs w:val="28"/>
          <w:shd w:val="clear" w:color="auto" w:fill="FFFFFF"/>
        </w:rPr>
        <w:t>Вячеславна</w:t>
      </w:r>
      <w:proofErr w:type="spellEnd"/>
      <w:r w:rsidRPr="00D94532">
        <w:rPr>
          <w:color w:val="000000"/>
          <w:sz w:val="28"/>
          <w:szCs w:val="28"/>
          <w:shd w:val="clear" w:color="auto" w:fill="FFFFFF"/>
        </w:rPr>
        <w:t xml:space="preserve"> (ИА РАН). К проблеме организации городского ремесла Золотой Орды: изделия из экзотического костяного сырья в </w:t>
      </w:r>
      <w:proofErr w:type="spellStart"/>
      <w:r w:rsidRPr="00D94532">
        <w:rPr>
          <w:color w:val="000000"/>
          <w:sz w:val="28"/>
          <w:szCs w:val="28"/>
          <w:shd w:val="clear" w:color="auto" w:fill="FFFFFF"/>
        </w:rPr>
        <w:t>Болгаре</w:t>
      </w:r>
      <w:proofErr w:type="spellEnd"/>
      <w:r w:rsidRPr="00D9453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94532" w:rsidRPr="00351AC5" w:rsidRDefault="00D94532" w:rsidP="00D94532">
      <w:pPr>
        <w:pStyle w:val="a3"/>
        <w:spacing w:before="0" w:beforeAutospacing="0" w:after="0" w:afterAutospacing="0"/>
        <w:ind w:left="709" w:hanging="709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351AC5">
        <w:rPr>
          <w:rStyle w:val="a4"/>
          <w:b w:val="0"/>
          <w:color w:val="000000"/>
          <w:sz w:val="28"/>
          <w:szCs w:val="28"/>
          <w:shd w:val="clear" w:color="auto" w:fill="FFFFFF"/>
        </w:rPr>
        <w:t>Фонякова</w:t>
      </w:r>
      <w:proofErr w:type="spellEnd"/>
      <w:r w:rsidRPr="00351AC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351AC5">
        <w:rPr>
          <w:rStyle w:val="a4"/>
          <w:b w:val="0"/>
          <w:color w:val="000000"/>
          <w:sz w:val="28"/>
          <w:szCs w:val="28"/>
          <w:shd w:val="clear" w:color="auto" w:fill="FFFFFF"/>
        </w:rPr>
        <w:t>Чувило</w:t>
      </w:r>
      <w:proofErr w:type="spellEnd"/>
      <w:r w:rsidRPr="00351AC5">
        <w:rPr>
          <w:rStyle w:val="a4"/>
          <w:b w:val="0"/>
          <w:color w:val="000000"/>
          <w:sz w:val="28"/>
          <w:szCs w:val="28"/>
          <w:shd w:val="clear" w:color="auto" w:fill="FFFFFF"/>
        </w:rPr>
        <w:t>) Наталья Алексеевна (РГО, СПб). Легендарная Хазария. Гипотезы и заблуждения.</w:t>
      </w:r>
    </w:p>
    <w:p w:rsidR="001205B2" w:rsidRPr="00351AC5" w:rsidRDefault="001205B2" w:rsidP="001205B2">
      <w:pPr>
        <w:ind w:left="709" w:hanging="709"/>
        <w:jc w:val="both"/>
        <w:rPr>
          <w:rStyle w:val="a4"/>
          <w:b w:val="0"/>
          <w:color w:val="000000"/>
          <w:szCs w:val="28"/>
          <w:shd w:val="clear" w:color="auto" w:fill="FFFFFF"/>
        </w:rPr>
      </w:pPr>
    </w:p>
    <w:p w:rsidR="00BE34A2" w:rsidRPr="00351AC5" w:rsidRDefault="00BE34A2" w:rsidP="00BE34A2">
      <w:pPr>
        <w:spacing w:before="120" w:after="120"/>
        <w:jc w:val="center"/>
        <w:rPr>
          <w:szCs w:val="28"/>
        </w:rPr>
      </w:pPr>
      <w:r w:rsidRPr="00351AC5">
        <w:rPr>
          <w:szCs w:val="28"/>
        </w:rPr>
        <w:t>13-00 – 13-30. Перерыв</w:t>
      </w:r>
    </w:p>
    <w:p w:rsidR="006A223A" w:rsidRPr="00351AC5" w:rsidRDefault="006A223A" w:rsidP="006A223A">
      <w:pPr>
        <w:ind w:left="709" w:hanging="709"/>
        <w:jc w:val="both"/>
        <w:rPr>
          <w:rStyle w:val="a4"/>
          <w:b w:val="0"/>
          <w:color w:val="000000"/>
          <w:szCs w:val="28"/>
          <w:shd w:val="clear" w:color="auto" w:fill="FFFFFF"/>
        </w:rPr>
      </w:pPr>
      <w:r w:rsidRPr="00351AC5">
        <w:rPr>
          <w:rStyle w:val="a4"/>
          <w:b w:val="0"/>
          <w:color w:val="000000"/>
          <w:szCs w:val="28"/>
          <w:shd w:val="clear" w:color="auto" w:fill="FFFFFF"/>
        </w:rPr>
        <w:t xml:space="preserve">Кулиш Алексей </w:t>
      </w:r>
      <w:r w:rsidRPr="00351AC5">
        <w:rPr>
          <w:color w:val="000000"/>
          <w:szCs w:val="28"/>
          <w:shd w:val="clear" w:color="auto" w:fill="FFFFFF"/>
        </w:rPr>
        <w:t>Валерьевич</w:t>
      </w:r>
      <w:r w:rsidRPr="00351AC5">
        <w:rPr>
          <w:rStyle w:val="a4"/>
          <w:color w:val="000000"/>
          <w:szCs w:val="28"/>
          <w:shd w:val="clear" w:color="auto" w:fill="FFFFFF"/>
        </w:rPr>
        <w:t xml:space="preserve"> </w:t>
      </w:r>
      <w:r w:rsidRPr="00351AC5">
        <w:rPr>
          <w:rStyle w:val="a4"/>
          <w:b w:val="0"/>
          <w:color w:val="000000"/>
          <w:szCs w:val="28"/>
          <w:shd w:val="clear" w:color="auto" w:fill="FFFFFF"/>
        </w:rPr>
        <w:t xml:space="preserve">(ГЭ), </w:t>
      </w:r>
      <w:proofErr w:type="spellStart"/>
      <w:r w:rsidRPr="00351AC5">
        <w:rPr>
          <w:rStyle w:val="a4"/>
          <w:b w:val="0"/>
          <w:color w:val="000000"/>
          <w:szCs w:val="28"/>
          <w:shd w:val="clear" w:color="auto" w:fill="FFFFFF"/>
        </w:rPr>
        <w:t>Торежанова</w:t>
      </w:r>
      <w:proofErr w:type="spellEnd"/>
      <w:r w:rsidRPr="00351AC5">
        <w:rPr>
          <w:rStyle w:val="a4"/>
          <w:b w:val="0"/>
          <w:color w:val="000000"/>
          <w:szCs w:val="28"/>
          <w:shd w:val="clear" w:color="auto" w:fill="FFFFFF"/>
        </w:rPr>
        <w:t xml:space="preserve"> </w:t>
      </w:r>
      <w:proofErr w:type="spellStart"/>
      <w:r w:rsidRPr="00351AC5">
        <w:rPr>
          <w:color w:val="000000"/>
          <w:szCs w:val="28"/>
          <w:shd w:val="clear" w:color="auto" w:fill="FFFFFF"/>
        </w:rPr>
        <w:t>Набира</w:t>
      </w:r>
      <w:proofErr w:type="spellEnd"/>
      <w:r w:rsidRPr="00351AC5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351AC5">
        <w:rPr>
          <w:color w:val="000000"/>
          <w:szCs w:val="28"/>
          <w:shd w:val="clear" w:color="auto" w:fill="FFFFFF"/>
        </w:rPr>
        <w:t>Жанзаковна</w:t>
      </w:r>
      <w:proofErr w:type="spellEnd"/>
      <w:r w:rsidRPr="00351AC5">
        <w:rPr>
          <w:rStyle w:val="a4"/>
          <w:b w:val="0"/>
          <w:color w:val="000000"/>
          <w:szCs w:val="28"/>
          <w:shd w:val="clear" w:color="auto" w:fill="FFFFFF"/>
        </w:rPr>
        <w:t xml:space="preserve"> (Центральный Государственный музей Республики Казахстан, Алматы), </w:t>
      </w:r>
      <w:proofErr w:type="spellStart"/>
      <w:r w:rsidRPr="00351AC5">
        <w:rPr>
          <w:szCs w:val="28"/>
        </w:rPr>
        <w:t>Торгоев</w:t>
      </w:r>
      <w:proofErr w:type="spellEnd"/>
      <w:r w:rsidRPr="00351AC5">
        <w:rPr>
          <w:szCs w:val="28"/>
        </w:rPr>
        <w:t xml:space="preserve"> </w:t>
      </w:r>
      <w:proofErr w:type="spellStart"/>
      <w:r w:rsidRPr="00351AC5">
        <w:rPr>
          <w:szCs w:val="28"/>
        </w:rPr>
        <w:t>Асан</w:t>
      </w:r>
      <w:proofErr w:type="spellEnd"/>
      <w:r w:rsidRPr="00351AC5">
        <w:rPr>
          <w:szCs w:val="28"/>
        </w:rPr>
        <w:t xml:space="preserve"> </w:t>
      </w:r>
      <w:proofErr w:type="spellStart"/>
      <w:r w:rsidRPr="00351AC5">
        <w:rPr>
          <w:szCs w:val="28"/>
        </w:rPr>
        <w:t>Исакбекович</w:t>
      </w:r>
      <w:proofErr w:type="spellEnd"/>
      <w:r w:rsidRPr="00351AC5">
        <w:rPr>
          <w:szCs w:val="28"/>
        </w:rPr>
        <w:t xml:space="preserve"> (ГЭ).</w:t>
      </w:r>
      <w:r w:rsidRPr="00351AC5">
        <w:rPr>
          <w:b/>
          <w:color w:val="000000"/>
          <w:szCs w:val="28"/>
        </w:rPr>
        <w:br/>
      </w:r>
      <w:r w:rsidRPr="00351AC5">
        <w:rPr>
          <w:rStyle w:val="a4"/>
          <w:b w:val="0"/>
          <w:color w:val="000000"/>
          <w:szCs w:val="28"/>
          <w:shd w:val="clear" w:color="auto" w:fill="FFFFFF"/>
        </w:rPr>
        <w:t>К вопросу о формировании укреплений II-V вв. в Южном Казахстане. Раскопки крепости Бока-</w:t>
      </w:r>
      <w:proofErr w:type="spellStart"/>
      <w:r w:rsidRPr="00351AC5">
        <w:rPr>
          <w:rStyle w:val="a4"/>
          <w:b w:val="0"/>
          <w:color w:val="000000"/>
          <w:szCs w:val="28"/>
          <w:shd w:val="clear" w:color="auto" w:fill="FFFFFF"/>
        </w:rPr>
        <w:t>тобе</w:t>
      </w:r>
      <w:proofErr w:type="spellEnd"/>
      <w:r w:rsidRPr="00351AC5">
        <w:rPr>
          <w:rStyle w:val="a4"/>
          <w:b w:val="0"/>
          <w:color w:val="000000"/>
          <w:szCs w:val="28"/>
          <w:shd w:val="clear" w:color="auto" w:fill="FFFFFF"/>
        </w:rPr>
        <w:t xml:space="preserve"> (</w:t>
      </w:r>
      <w:proofErr w:type="spellStart"/>
      <w:r w:rsidRPr="00351AC5">
        <w:rPr>
          <w:rStyle w:val="a4"/>
          <w:b w:val="0"/>
          <w:color w:val="000000"/>
          <w:szCs w:val="28"/>
          <w:shd w:val="clear" w:color="auto" w:fill="FFFFFF"/>
        </w:rPr>
        <w:t>Жамбылская</w:t>
      </w:r>
      <w:proofErr w:type="spellEnd"/>
      <w:r w:rsidRPr="00351AC5">
        <w:rPr>
          <w:rStyle w:val="a4"/>
          <w:b w:val="0"/>
          <w:color w:val="000000"/>
          <w:szCs w:val="28"/>
          <w:shd w:val="clear" w:color="auto" w:fill="FFFFFF"/>
        </w:rPr>
        <w:t xml:space="preserve"> область) в 2017 году.</w:t>
      </w:r>
    </w:p>
    <w:p w:rsidR="0039088F" w:rsidRDefault="00351AC5" w:rsidP="0039088F">
      <w:pPr>
        <w:ind w:left="709" w:hanging="709"/>
        <w:jc w:val="both"/>
        <w:rPr>
          <w:szCs w:val="28"/>
        </w:rPr>
      </w:pPr>
      <w:r w:rsidRPr="00322391">
        <w:rPr>
          <w:szCs w:val="28"/>
        </w:rPr>
        <w:t xml:space="preserve">Омельченко Андрей Владимирович (ГЭ). </w:t>
      </w:r>
      <w:r w:rsidR="00322391" w:rsidRPr="00322391">
        <w:rPr>
          <w:rStyle w:val="a4"/>
          <w:b w:val="0"/>
          <w:color w:val="000000"/>
          <w:shd w:val="clear" w:color="auto" w:fill="FFFFFF"/>
        </w:rPr>
        <w:t xml:space="preserve">Новые данные к ранней истории </w:t>
      </w:r>
      <w:proofErr w:type="spellStart"/>
      <w:r w:rsidR="00322391" w:rsidRPr="00322391">
        <w:rPr>
          <w:rStyle w:val="a4"/>
          <w:b w:val="0"/>
          <w:color w:val="000000"/>
          <w:shd w:val="clear" w:color="auto" w:fill="FFFFFF"/>
        </w:rPr>
        <w:t>Пайкенда</w:t>
      </w:r>
      <w:proofErr w:type="spellEnd"/>
      <w:r w:rsidR="00322391" w:rsidRPr="00322391">
        <w:rPr>
          <w:rStyle w:val="a4"/>
          <w:b w:val="0"/>
          <w:color w:val="000000"/>
          <w:shd w:val="clear" w:color="auto" w:fill="FFFFFF"/>
        </w:rPr>
        <w:t xml:space="preserve"> (по материалам раскопок 2016-2017 гг.)</w:t>
      </w:r>
      <w:r w:rsidR="00322391">
        <w:rPr>
          <w:rStyle w:val="a4"/>
          <w:b w:val="0"/>
          <w:color w:val="000000"/>
          <w:shd w:val="clear" w:color="auto" w:fill="FFFFFF"/>
        </w:rPr>
        <w:t>.</w:t>
      </w:r>
      <w:r w:rsidR="0039088F" w:rsidRPr="0039088F">
        <w:rPr>
          <w:szCs w:val="28"/>
        </w:rPr>
        <w:t xml:space="preserve"> </w:t>
      </w:r>
    </w:p>
    <w:p w:rsidR="000774B1" w:rsidRPr="00351AC5" w:rsidRDefault="000774B1" w:rsidP="000774B1">
      <w:pPr>
        <w:pStyle w:val="a3"/>
        <w:spacing w:before="0" w:beforeAutospacing="0" w:after="0" w:afterAutospacing="0"/>
        <w:ind w:left="709" w:hanging="709"/>
        <w:contextualSpacing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0774B1">
        <w:rPr>
          <w:bCs/>
          <w:color w:val="000000"/>
          <w:sz w:val="28"/>
          <w:szCs w:val="28"/>
          <w:shd w:val="clear" w:color="auto" w:fill="FFFFFF"/>
        </w:rPr>
        <w:t xml:space="preserve">Кольченко Валерий Анатольевич (Отдел археологии Института истории и культурного наследия НАН </w:t>
      </w:r>
      <w:proofErr w:type="spellStart"/>
      <w:r w:rsidRPr="000774B1">
        <w:rPr>
          <w:bCs/>
          <w:color w:val="000000"/>
          <w:sz w:val="28"/>
          <w:szCs w:val="28"/>
          <w:shd w:val="clear" w:color="auto" w:fill="FFFFFF"/>
        </w:rPr>
        <w:t>Кыргызской</w:t>
      </w:r>
      <w:proofErr w:type="spellEnd"/>
      <w:r w:rsidRPr="000774B1">
        <w:rPr>
          <w:bCs/>
          <w:color w:val="000000"/>
          <w:sz w:val="28"/>
          <w:szCs w:val="28"/>
          <w:shd w:val="clear" w:color="auto" w:fill="FFFFFF"/>
        </w:rPr>
        <w:t xml:space="preserve"> Республики, Бишкек). Антропоморфизм в раннесредневековой керамике Чуйской долины: к постановке вопроса о генезисе</w:t>
      </w:r>
      <w:r w:rsidRPr="000774B1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Pr="00351AC5"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:rsidR="0039088F" w:rsidRPr="00351AC5" w:rsidRDefault="0039088F" w:rsidP="0039088F">
      <w:pPr>
        <w:ind w:left="709" w:hanging="709"/>
        <w:jc w:val="both"/>
        <w:rPr>
          <w:szCs w:val="28"/>
        </w:rPr>
      </w:pPr>
      <w:proofErr w:type="spellStart"/>
      <w:r w:rsidRPr="00351AC5">
        <w:rPr>
          <w:szCs w:val="28"/>
        </w:rPr>
        <w:t>Торгоев</w:t>
      </w:r>
      <w:proofErr w:type="spellEnd"/>
      <w:r w:rsidRPr="00351AC5">
        <w:rPr>
          <w:szCs w:val="28"/>
        </w:rPr>
        <w:t xml:space="preserve"> </w:t>
      </w:r>
      <w:proofErr w:type="spellStart"/>
      <w:r w:rsidRPr="00351AC5">
        <w:rPr>
          <w:szCs w:val="28"/>
        </w:rPr>
        <w:t>Асан</w:t>
      </w:r>
      <w:proofErr w:type="spellEnd"/>
      <w:r w:rsidRPr="00351AC5">
        <w:rPr>
          <w:szCs w:val="28"/>
        </w:rPr>
        <w:t xml:space="preserve"> </w:t>
      </w:r>
      <w:proofErr w:type="spellStart"/>
      <w:r w:rsidRPr="00351AC5">
        <w:rPr>
          <w:szCs w:val="28"/>
        </w:rPr>
        <w:t>Исакбекович</w:t>
      </w:r>
      <w:proofErr w:type="spellEnd"/>
      <w:r w:rsidRPr="00351AC5">
        <w:rPr>
          <w:szCs w:val="28"/>
        </w:rPr>
        <w:t xml:space="preserve"> (ГЭ). </w:t>
      </w:r>
      <w:r w:rsidRPr="00351AC5">
        <w:rPr>
          <w:color w:val="000000"/>
          <w:szCs w:val="28"/>
          <w:shd w:val="clear" w:color="auto" w:fill="FFFFFF"/>
        </w:rPr>
        <w:t xml:space="preserve">Неметаллические пряжки античного Согда и </w:t>
      </w:r>
      <w:proofErr w:type="spellStart"/>
      <w:r w:rsidRPr="00351AC5">
        <w:rPr>
          <w:color w:val="000000"/>
          <w:szCs w:val="28"/>
          <w:shd w:val="clear" w:color="auto" w:fill="FFFFFF"/>
        </w:rPr>
        <w:t>Кангюя</w:t>
      </w:r>
      <w:proofErr w:type="spellEnd"/>
      <w:r w:rsidRPr="00351AC5">
        <w:rPr>
          <w:color w:val="000000"/>
          <w:szCs w:val="28"/>
          <w:shd w:val="clear" w:color="auto" w:fill="FFFFFF"/>
        </w:rPr>
        <w:t>.</w:t>
      </w:r>
    </w:p>
    <w:p w:rsidR="00351AC5" w:rsidRPr="00322391" w:rsidRDefault="00351AC5" w:rsidP="00351AC5">
      <w:pPr>
        <w:ind w:left="709" w:hanging="709"/>
        <w:jc w:val="both"/>
        <w:rPr>
          <w:b/>
          <w:color w:val="000000"/>
          <w:szCs w:val="28"/>
          <w:shd w:val="clear" w:color="auto" w:fill="FFFFFF"/>
        </w:rPr>
      </w:pPr>
    </w:p>
    <w:p w:rsidR="00BE34A2" w:rsidRPr="00351AC5" w:rsidRDefault="00BE34A2" w:rsidP="00BE34A2">
      <w:pPr>
        <w:spacing w:before="120" w:after="120"/>
        <w:jc w:val="center"/>
        <w:rPr>
          <w:szCs w:val="28"/>
        </w:rPr>
      </w:pPr>
      <w:r w:rsidRPr="00351AC5">
        <w:rPr>
          <w:szCs w:val="28"/>
        </w:rPr>
        <w:t>16-00-16-30. Перерыв</w:t>
      </w:r>
    </w:p>
    <w:p w:rsidR="00862618" w:rsidRDefault="00862618" w:rsidP="00ED4325">
      <w:pPr>
        <w:pStyle w:val="a3"/>
        <w:spacing w:before="0" w:beforeAutospacing="0" w:after="0" w:afterAutospacing="0"/>
        <w:ind w:left="709" w:hanging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862618">
        <w:rPr>
          <w:color w:val="000000"/>
          <w:sz w:val="28"/>
          <w:szCs w:val="28"/>
          <w:shd w:val="clear" w:color="auto" w:fill="FFFFFF"/>
        </w:rPr>
        <w:t>Двуреченский</w:t>
      </w:r>
      <w:proofErr w:type="spellEnd"/>
      <w:r w:rsidRPr="00862618">
        <w:rPr>
          <w:color w:val="000000"/>
          <w:sz w:val="28"/>
          <w:szCs w:val="28"/>
          <w:shd w:val="clear" w:color="auto" w:fill="FFFFFF"/>
        </w:rPr>
        <w:t xml:space="preserve"> О</w:t>
      </w:r>
      <w:r>
        <w:rPr>
          <w:color w:val="000000"/>
          <w:sz w:val="28"/>
          <w:szCs w:val="28"/>
          <w:shd w:val="clear" w:color="auto" w:fill="FFFFFF"/>
        </w:rPr>
        <w:t xml:space="preserve">лег </w:t>
      </w:r>
      <w:r w:rsidRPr="0086261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икторович (</w:t>
      </w:r>
      <w:r w:rsidR="00F27B8C">
        <w:rPr>
          <w:color w:val="000000"/>
          <w:sz w:val="28"/>
          <w:szCs w:val="28"/>
          <w:shd w:val="clear" w:color="auto" w:fill="FFFFFF"/>
        </w:rPr>
        <w:t>ИА РАН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862618">
        <w:rPr>
          <w:color w:val="000000"/>
          <w:sz w:val="28"/>
          <w:szCs w:val="28"/>
          <w:shd w:val="clear" w:color="auto" w:fill="FFFFFF"/>
        </w:rPr>
        <w:t>. Предметы вооружени</w:t>
      </w:r>
      <w:r w:rsidR="000774B1">
        <w:rPr>
          <w:color w:val="000000"/>
          <w:sz w:val="28"/>
          <w:szCs w:val="28"/>
          <w:shd w:val="clear" w:color="auto" w:fill="FFFFFF"/>
        </w:rPr>
        <w:t>я</w:t>
      </w:r>
      <w:r w:rsidRPr="00862618">
        <w:rPr>
          <w:color w:val="000000"/>
          <w:sz w:val="28"/>
          <w:szCs w:val="28"/>
          <w:shd w:val="clear" w:color="auto" w:fill="FFFFFF"/>
        </w:rPr>
        <w:t xml:space="preserve"> периода </w:t>
      </w:r>
      <w:proofErr w:type="spellStart"/>
      <w:r w:rsidRPr="00862618">
        <w:rPr>
          <w:color w:val="000000"/>
          <w:sz w:val="28"/>
          <w:szCs w:val="28"/>
          <w:shd w:val="clear" w:color="auto" w:fill="FFFFFF"/>
        </w:rPr>
        <w:t>Хань</w:t>
      </w:r>
      <w:proofErr w:type="spellEnd"/>
      <w:r w:rsidRPr="00862618">
        <w:rPr>
          <w:color w:val="000000"/>
          <w:sz w:val="28"/>
          <w:szCs w:val="28"/>
          <w:shd w:val="clear" w:color="auto" w:fill="FFFFFF"/>
        </w:rPr>
        <w:t xml:space="preserve"> с крепости </w:t>
      </w:r>
      <w:proofErr w:type="spellStart"/>
      <w:r w:rsidRPr="00862618">
        <w:rPr>
          <w:color w:val="000000"/>
          <w:sz w:val="28"/>
          <w:szCs w:val="28"/>
          <w:shd w:val="clear" w:color="auto" w:fill="FFFFFF"/>
        </w:rPr>
        <w:t>Узундара</w:t>
      </w:r>
      <w:proofErr w:type="spellEnd"/>
      <w:r w:rsidR="000774B1">
        <w:rPr>
          <w:color w:val="000000"/>
          <w:sz w:val="28"/>
          <w:szCs w:val="28"/>
          <w:shd w:val="clear" w:color="auto" w:fill="FFFFFF"/>
        </w:rPr>
        <w:t>.</w:t>
      </w:r>
    </w:p>
    <w:p w:rsidR="000774B1" w:rsidRDefault="00862618" w:rsidP="000774B1">
      <w:pPr>
        <w:pStyle w:val="a3"/>
        <w:spacing w:before="0" w:beforeAutospacing="0" w:after="0" w:afterAutospacing="0"/>
        <w:ind w:left="709" w:hanging="709"/>
        <w:contextualSpacing/>
        <w:jc w:val="both"/>
        <w:rPr>
          <w:szCs w:val="28"/>
        </w:rPr>
      </w:pPr>
      <w:proofErr w:type="spellStart"/>
      <w:r w:rsidRPr="00862618">
        <w:rPr>
          <w:color w:val="000000"/>
          <w:sz w:val="28"/>
          <w:szCs w:val="28"/>
          <w:shd w:val="clear" w:color="auto" w:fill="FFFFFF"/>
        </w:rPr>
        <w:lastRenderedPageBreak/>
        <w:t>Двуреченская</w:t>
      </w:r>
      <w:proofErr w:type="spellEnd"/>
      <w:r w:rsidRPr="008626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2618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игора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2618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авлятовна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(ИА РАН). </w:t>
      </w:r>
      <w:r w:rsidRPr="00862618">
        <w:rPr>
          <w:color w:val="000000"/>
          <w:sz w:val="28"/>
          <w:szCs w:val="28"/>
          <w:shd w:val="clear" w:color="auto" w:fill="FFFFFF"/>
        </w:rPr>
        <w:t>К методик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862618">
        <w:rPr>
          <w:color w:val="000000"/>
          <w:sz w:val="28"/>
          <w:szCs w:val="28"/>
          <w:shd w:val="clear" w:color="auto" w:fill="FFFFFF"/>
        </w:rPr>
        <w:t xml:space="preserve"> полевых исследований в горной местности (на примере эллини</w:t>
      </w:r>
      <w:r w:rsidR="00976D6B">
        <w:rPr>
          <w:color w:val="000000"/>
          <w:sz w:val="28"/>
          <w:szCs w:val="28"/>
          <w:shd w:val="clear" w:color="auto" w:fill="FFFFFF"/>
        </w:rPr>
        <w:t>с</w:t>
      </w:r>
      <w:r w:rsidRPr="00862618">
        <w:rPr>
          <w:color w:val="000000"/>
          <w:sz w:val="28"/>
          <w:szCs w:val="28"/>
          <w:shd w:val="clear" w:color="auto" w:fill="FFFFFF"/>
        </w:rPr>
        <w:t xml:space="preserve">тической крепости </w:t>
      </w:r>
      <w:proofErr w:type="spellStart"/>
      <w:r w:rsidRPr="00862618">
        <w:rPr>
          <w:color w:val="000000"/>
          <w:sz w:val="28"/>
          <w:szCs w:val="28"/>
          <w:shd w:val="clear" w:color="auto" w:fill="FFFFFF"/>
        </w:rPr>
        <w:t>Узундара</w:t>
      </w:r>
      <w:proofErr w:type="spellEnd"/>
      <w:r w:rsidRPr="00862618">
        <w:rPr>
          <w:color w:val="000000"/>
          <w:sz w:val="28"/>
          <w:szCs w:val="28"/>
          <w:shd w:val="clear" w:color="auto" w:fill="FFFFFF"/>
        </w:rPr>
        <w:t>).</w:t>
      </w:r>
      <w:r w:rsidRPr="00862618">
        <w:rPr>
          <w:szCs w:val="28"/>
        </w:rPr>
        <w:t xml:space="preserve"> </w:t>
      </w:r>
    </w:p>
    <w:p w:rsidR="00862618" w:rsidRPr="00862618" w:rsidRDefault="00862618" w:rsidP="00862618">
      <w:pPr>
        <w:ind w:left="709" w:hanging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351AC5">
        <w:rPr>
          <w:szCs w:val="28"/>
        </w:rPr>
        <w:t>Болелов</w:t>
      </w:r>
      <w:proofErr w:type="spellEnd"/>
      <w:r w:rsidRPr="00351AC5">
        <w:rPr>
          <w:szCs w:val="28"/>
        </w:rPr>
        <w:t xml:space="preserve"> Сергей Борисович (Музей Востока). </w:t>
      </w:r>
      <w:r w:rsidRPr="00351AC5">
        <w:rPr>
          <w:color w:val="000000"/>
          <w:szCs w:val="28"/>
          <w:shd w:val="clear" w:color="auto" w:fill="FFFFFF"/>
        </w:rPr>
        <w:t xml:space="preserve">Бактрийский жилой дом (К вопросу о социальной структуре общества в эпоху Великих </w:t>
      </w:r>
      <w:proofErr w:type="spellStart"/>
      <w:r w:rsidRPr="00351AC5">
        <w:rPr>
          <w:color w:val="000000"/>
          <w:szCs w:val="28"/>
          <w:shd w:val="clear" w:color="auto" w:fill="FFFFFF"/>
        </w:rPr>
        <w:t>Кушан</w:t>
      </w:r>
      <w:proofErr w:type="spellEnd"/>
      <w:r w:rsidRPr="00351AC5">
        <w:rPr>
          <w:color w:val="000000"/>
          <w:szCs w:val="28"/>
          <w:shd w:val="clear" w:color="auto" w:fill="FFFFFF"/>
        </w:rPr>
        <w:t xml:space="preserve"> – I- II вв. н.э.).</w:t>
      </w:r>
    </w:p>
    <w:p w:rsidR="00ED4325" w:rsidRPr="00ED4325" w:rsidRDefault="00072EFA" w:rsidP="00ED4325">
      <w:pPr>
        <w:pStyle w:val="a3"/>
        <w:spacing w:before="0" w:beforeAutospacing="0" w:after="0" w:afterAutospacing="0"/>
        <w:ind w:left="709" w:hanging="709"/>
        <w:contextualSpacing/>
        <w:jc w:val="both"/>
        <w:rPr>
          <w:sz w:val="28"/>
          <w:szCs w:val="28"/>
        </w:rPr>
      </w:pPr>
      <w:r w:rsidRPr="00ED4325">
        <w:rPr>
          <w:sz w:val="28"/>
          <w:szCs w:val="28"/>
        </w:rPr>
        <w:t xml:space="preserve">Яценко Сергей Александрович (РГГУ). </w:t>
      </w:r>
      <w:r w:rsidRPr="00ED4325">
        <w:rPr>
          <w:color w:val="000000"/>
          <w:sz w:val="28"/>
          <w:szCs w:val="28"/>
          <w:shd w:val="clear" w:color="auto" w:fill="FFFFFF"/>
        </w:rPr>
        <w:t xml:space="preserve">Новые возможности изучения древних и раннесредневековых </w:t>
      </w:r>
      <w:proofErr w:type="spellStart"/>
      <w:r w:rsidRPr="00ED4325">
        <w:rPr>
          <w:color w:val="000000"/>
          <w:sz w:val="28"/>
          <w:szCs w:val="28"/>
          <w:shd w:val="clear" w:color="auto" w:fill="FFFFFF"/>
        </w:rPr>
        <w:t>тамг</w:t>
      </w:r>
      <w:proofErr w:type="spellEnd"/>
      <w:r w:rsidRPr="00ED4325">
        <w:rPr>
          <w:color w:val="000000"/>
          <w:sz w:val="28"/>
          <w:szCs w:val="28"/>
          <w:shd w:val="clear" w:color="auto" w:fill="FFFFFF"/>
        </w:rPr>
        <w:t xml:space="preserve"> иранских и </w:t>
      </w:r>
      <w:proofErr w:type="spellStart"/>
      <w:r w:rsidRPr="00ED4325">
        <w:rPr>
          <w:color w:val="000000"/>
          <w:sz w:val="28"/>
          <w:szCs w:val="28"/>
          <w:shd w:val="clear" w:color="auto" w:fill="FFFFFF"/>
        </w:rPr>
        <w:t>иранизированных</w:t>
      </w:r>
      <w:proofErr w:type="spellEnd"/>
      <w:r w:rsidRPr="00ED4325">
        <w:rPr>
          <w:color w:val="000000"/>
          <w:sz w:val="28"/>
          <w:szCs w:val="28"/>
          <w:shd w:val="clear" w:color="auto" w:fill="FFFFFF"/>
        </w:rPr>
        <w:t xml:space="preserve"> народов.</w:t>
      </w:r>
      <w:r w:rsidR="00961839" w:rsidRPr="00ED4325">
        <w:rPr>
          <w:sz w:val="28"/>
          <w:szCs w:val="28"/>
        </w:rPr>
        <w:t xml:space="preserve"> </w:t>
      </w:r>
    </w:p>
    <w:p w:rsidR="00072EFA" w:rsidRPr="00351AC5" w:rsidRDefault="00072EFA" w:rsidP="00072EFA">
      <w:pPr>
        <w:pStyle w:val="a3"/>
        <w:spacing w:before="0" w:beforeAutospacing="0" w:after="0" w:afterAutospacing="0"/>
        <w:ind w:left="709" w:hanging="709"/>
        <w:contextualSpacing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</w:p>
    <w:p w:rsidR="00BE34A2" w:rsidRPr="00351AC5" w:rsidRDefault="003D4975" w:rsidP="00EC0B6D">
      <w:pPr>
        <w:spacing w:before="240" w:after="240"/>
        <w:ind w:left="709" w:hanging="709"/>
        <w:jc w:val="center"/>
        <w:rPr>
          <w:b/>
          <w:szCs w:val="28"/>
        </w:rPr>
      </w:pPr>
      <w:r w:rsidRPr="00351AC5">
        <w:rPr>
          <w:b/>
          <w:szCs w:val="28"/>
        </w:rPr>
        <w:t>22 марта</w:t>
      </w:r>
      <w:r w:rsidR="00BE34A2" w:rsidRPr="00351AC5">
        <w:rPr>
          <w:b/>
          <w:szCs w:val="28"/>
        </w:rPr>
        <w:t>, четверг – 10-30</w:t>
      </w:r>
    </w:p>
    <w:p w:rsidR="000D6179" w:rsidRPr="00351AC5" w:rsidRDefault="000D6179" w:rsidP="000D6179">
      <w:pPr>
        <w:pStyle w:val="msonormalmailrucssattributepostfix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351AC5">
        <w:rPr>
          <w:sz w:val="28"/>
          <w:szCs w:val="28"/>
        </w:rPr>
        <w:t>Бочаров Сергей Геннадиевич (ИА АН Республики Татарстан,</w:t>
      </w:r>
      <w:r w:rsidRPr="00351AC5">
        <w:rPr>
          <w:rFonts w:ascii="Arial" w:hAnsi="Arial" w:cs="Arial"/>
          <w:color w:val="000000"/>
          <w:sz w:val="21"/>
          <w:szCs w:val="21"/>
        </w:rPr>
        <w:t xml:space="preserve"> </w:t>
      </w:r>
      <w:r w:rsidRPr="00351AC5">
        <w:rPr>
          <w:color w:val="000000"/>
          <w:sz w:val="28"/>
          <w:szCs w:val="28"/>
        </w:rPr>
        <w:t xml:space="preserve">Казанский (Приволжский) ФУ). </w:t>
      </w:r>
      <w:proofErr w:type="spellStart"/>
      <w:r w:rsidRPr="00351AC5">
        <w:rPr>
          <w:color w:val="000000"/>
          <w:sz w:val="28"/>
          <w:szCs w:val="28"/>
        </w:rPr>
        <w:t>Карасубазар</w:t>
      </w:r>
      <w:proofErr w:type="spellEnd"/>
      <w:r w:rsidRPr="00351AC5">
        <w:rPr>
          <w:color w:val="000000"/>
          <w:sz w:val="28"/>
          <w:szCs w:val="28"/>
        </w:rPr>
        <w:t xml:space="preserve"> – историческая топография города Крымского ханства.</w:t>
      </w:r>
    </w:p>
    <w:p w:rsidR="000D6179" w:rsidRPr="00351AC5" w:rsidRDefault="000D6179" w:rsidP="000D6179">
      <w:pPr>
        <w:pStyle w:val="msonormalmailrucssattributepostfix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351AC5">
        <w:rPr>
          <w:sz w:val="28"/>
          <w:szCs w:val="28"/>
        </w:rPr>
        <w:t xml:space="preserve">Бочаров Сергей Геннадиевич, </w:t>
      </w:r>
      <w:proofErr w:type="spellStart"/>
      <w:r w:rsidRPr="00351AC5">
        <w:rPr>
          <w:color w:val="000000"/>
          <w:sz w:val="28"/>
          <w:szCs w:val="28"/>
        </w:rPr>
        <w:t>Ситдиков</w:t>
      </w:r>
      <w:proofErr w:type="spellEnd"/>
      <w:r w:rsidRPr="00351AC5">
        <w:rPr>
          <w:color w:val="000000"/>
          <w:sz w:val="28"/>
          <w:szCs w:val="28"/>
        </w:rPr>
        <w:t xml:space="preserve"> Айрат </w:t>
      </w:r>
      <w:proofErr w:type="spellStart"/>
      <w:r w:rsidRPr="00351AC5">
        <w:rPr>
          <w:color w:val="000000"/>
          <w:sz w:val="28"/>
          <w:szCs w:val="28"/>
        </w:rPr>
        <w:t>Габитович</w:t>
      </w:r>
      <w:proofErr w:type="spellEnd"/>
      <w:r w:rsidRPr="00351AC5">
        <w:rPr>
          <w:color w:val="000000"/>
          <w:sz w:val="28"/>
          <w:szCs w:val="28"/>
        </w:rPr>
        <w:t xml:space="preserve"> </w:t>
      </w:r>
      <w:r w:rsidRPr="00351AC5">
        <w:rPr>
          <w:sz w:val="28"/>
          <w:szCs w:val="28"/>
        </w:rPr>
        <w:t>(ИА АН Республики Татарстан,</w:t>
      </w:r>
      <w:r w:rsidRPr="00351AC5">
        <w:rPr>
          <w:rFonts w:ascii="Arial" w:hAnsi="Arial" w:cs="Arial"/>
          <w:color w:val="000000"/>
          <w:sz w:val="21"/>
          <w:szCs w:val="21"/>
        </w:rPr>
        <w:t xml:space="preserve"> </w:t>
      </w:r>
      <w:r w:rsidRPr="00351AC5">
        <w:rPr>
          <w:color w:val="000000"/>
          <w:sz w:val="28"/>
          <w:szCs w:val="28"/>
        </w:rPr>
        <w:t xml:space="preserve">Казанский (Приволжский) ФУ). Комплекс археологических работ по поиску загородного дворца крымских ханов </w:t>
      </w:r>
      <w:proofErr w:type="spellStart"/>
      <w:r w:rsidRPr="00351AC5">
        <w:rPr>
          <w:color w:val="000000"/>
          <w:sz w:val="28"/>
          <w:szCs w:val="28"/>
        </w:rPr>
        <w:t>Ашлама</w:t>
      </w:r>
      <w:proofErr w:type="spellEnd"/>
      <w:r w:rsidRPr="00351AC5">
        <w:rPr>
          <w:color w:val="000000"/>
          <w:sz w:val="28"/>
          <w:szCs w:val="28"/>
        </w:rPr>
        <w:t>-Сарай. Первые результаты.</w:t>
      </w:r>
    </w:p>
    <w:p w:rsidR="00D94532" w:rsidRPr="00351AC5" w:rsidRDefault="00D94532" w:rsidP="00D94532">
      <w:pPr>
        <w:pStyle w:val="a3"/>
        <w:spacing w:before="0" w:beforeAutospacing="0" w:after="0" w:afterAutospacing="0"/>
        <w:ind w:left="709" w:hanging="709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351AC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1AC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Сташенков Дмитрий Алексеевич (Самарский </w:t>
      </w:r>
      <w:r w:rsidRPr="00351AC5">
        <w:rPr>
          <w:sz w:val="28"/>
          <w:szCs w:val="28"/>
          <w:shd w:val="clear" w:color="auto" w:fill="FFFFFF"/>
        </w:rPr>
        <w:t>историко-краеведческий музей</w:t>
      </w:r>
      <w:r w:rsidRPr="00351AC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). </w:t>
      </w:r>
      <w:r w:rsidRPr="00351AC5">
        <w:rPr>
          <w:color w:val="000000"/>
          <w:sz w:val="28"/>
          <w:szCs w:val="28"/>
          <w:shd w:val="clear" w:color="auto" w:fill="FFFFFF"/>
        </w:rPr>
        <w:t>К проблеме интерпретации материалов поселений хазарского времени в Самарском Поволжье.</w:t>
      </w:r>
    </w:p>
    <w:p w:rsidR="00EC0B6D" w:rsidRDefault="00EC0B6D" w:rsidP="00BE34A2">
      <w:pPr>
        <w:spacing w:before="120" w:after="120"/>
        <w:jc w:val="center"/>
        <w:rPr>
          <w:szCs w:val="28"/>
        </w:rPr>
      </w:pPr>
    </w:p>
    <w:p w:rsidR="00BE34A2" w:rsidRPr="00351AC5" w:rsidRDefault="00BE34A2" w:rsidP="00BE34A2">
      <w:pPr>
        <w:spacing w:before="120" w:after="120"/>
        <w:jc w:val="center"/>
        <w:rPr>
          <w:szCs w:val="28"/>
        </w:rPr>
      </w:pPr>
      <w:r w:rsidRPr="00351AC5">
        <w:rPr>
          <w:szCs w:val="28"/>
        </w:rPr>
        <w:t>13-00 – 13-30. Перерыв</w:t>
      </w:r>
    </w:p>
    <w:p w:rsidR="000D6179" w:rsidRPr="00351AC5" w:rsidRDefault="000D6179" w:rsidP="000D6179">
      <w:pPr>
        <w:pStyle w:val="a3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  <w:shd w:val="clear" w:color="auto" w:fill="FFFFFF"/>
        </w:rPr>
      </w:pPr>
      <w:r w:rsidRPr="00351AC5">
        <w:rPr>
          <w:color w:val="000000"/>
          <w:sz w:val="28"/>
          <w:szCs w:val="28"/>
          <w:shd w:val="clear" w:color="auto" w:fill="FFFFFF"/>
        </w:rPr>
        <w:t xml:space="preserve">Лифанов Николай Александрович (Самарский ГУ). К вопросу локализации  «местности </w:t>
      </w:r>
      <w:proofErr w:type="spellStart"/>
      <w:r w:rsidRPr="00351AC5">
        <w:rPr>
          <w:color w:val="000000"/>
          <w:sz w:val="28"/>
          <w:szCs w:val="28"/>
          <w:shd w:val="clear" w:color="auto" w:fill="FFFFFF"/>
        </w:rPr>
        <w:t>Леведия</w:t>
      </w:r>
      <w:proofErr w:type="spellEnd"/>
      <w:r w:rsidRPr="00351AC5">
        <w:rPr>
          <w:color w:val="000000"/>
          <w:sz w:val="28"/>
          <w:szCs w:val="28"/>
          <w:shd w:val="clear" w:color="auto" w:fill="FFFFFF"/>
        </w:rPr>
        <w:t xml:space="preserve">» (доклад памяти А.В. </w:t>
      </w:r>
      <w:proofErr w:type="spellStart"/>
      <w:r w:rsidRPr="00351AC5">
        <w:rPr>
          <w:color w:val="000000"/>
          <w:sz w:val="28"/>
          <w:szCs w:val="28"/>
          <w:shd w:val="clear" w:color="auto" w:fill="FFFFFF"/>
        </w:rPr>
        <w:t>Расторопова</w:t>
      </w:r>
      <w:proofErr w:type="spellEnd"/>
      <w:r w:rsidRPr="00351AC5">
        <w:rPr>
          <w:color w:val="000000"/>
          <w:sz w:val="28"/>
          <w:szCs w:val="28"/>
          <w:shd w:val="clear" w:color="auto" w:fill="FFFFFF"/>
        </w:rPr>
        <w:t>).</w:t>
      </w:r>
    </w:p>
    <w:p w:rsidR="00351AC5" w:rsidRPr="00351AC5" w:rsidRDefault="00351AC5" w:rsidP="00351AC5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351AC5">
        <w:rPr>
          <w:color w:val="000000"/>
          <w:sz w:val="28"/>
          <w:szCs w:val="28"/>
          <w:shd w:val="clear" w:color="auto" w:fill="FFFFFF"/>
        </w:rPr>
        <w:t>Швецов Михаил Львович (</w:t>
      </w:r>
      <w:r w:rsidRPr="00351AC5">
        <w:rPr>
          <w:sz w:val="28"/>
          <w:szCs w:val="28"/>
        </w:rPr>
        <w:t xml:space="preserve">Донецкий Центр Института востоковедения им. </w:t>
      </w:r>
      <w:r w:rsidRPr="001310CE">
        <w:rPr>
          <w:sz w:val="28"/>
          <w:szCs w:val="28"/>
        </w:rPr>
        <w:t>А. Крымского</w:t>
      </w:r>
      <w:r w:rsidRPr="001310CE">
        <w:rPr>
          <w:color w:val="000000"/>
          <w:sz w:val="28"/>
          <w:szCs w:val="28"/>
          <w:shd w:val="clear" w:color="auto" w:fill="FFFFFF"/>
        </w:rPr>
        <w:t xml:space="preserve">). </w:t>
      </w:r>
      <w:r w:rsidR="001310CE" w:rsidRPr="001310CE">
        <w:rPr>
          <w:color w:val="000000"/>
          <w:sz w:val="28"/>
          <w:szCs w:val="28"/>
          <w:shd w:val="clear" w:color="auto" w:fill="FFFFFF"/>
        </w:rPr>
        <w:t xml:space="preserve">О ранних культовых комплексах на </w:t>
      </w:r>
      <w:r w:rsidR="00873293">
        <w:rPr>
          <w:color w:val="000000"/>
          <w:sz w:val="28"/>
          <w:szCs w:val="28"/>
          <w:shd w:val="clear" w:color="auto" w:fill="FFFFFF"/>
        </w:rPr>
        <w:t>Юго-Востоке</w:t>
      </w:r>
      <w:r w:rsidR="001310CE" w:rsidRPr="001310CE">
        <w:rPr>
          <w:color w:val="000000"/>
          <w:sz w:val="28"/>
          <w:szCs w:val="28"/>
          <w:shd w:val="clear" w:color="auto" w:fill="FFFFFF"/>
        </w:rPr>
        <w:t xml:space="preserve"> </w:t>
      </w:r>
      <w:r w:rsidRPr="00351AC5">
        <w:rPr>
          <w:sz w:val="28"/>
          <w:szCs w:val="28"/>
          <w:lang w:val="uk-UA"/>
        </w:rPr>
        <w:t>европейской степи</w:t>
      </w:r>
      <w:r w:rsidRPr="00351AC5">
        <w:rPr>
          <w:sz w:val="28"/>
          <w:szCs w:val="28"/>
        </w:rPr>
        <w:t>.</w:t>
      </w:r>
      <w:r w:rsidRPr="00351AC5">
        <w:rPr>
          <w:color w:val="000000"/>
          <w:sz w:val="28"/>
          <w:szCs w:val="28"/>
        </w:rPr>
        <w:t xml:space="preserve"> </w:t>
      </w:r>
    </w:p>
    <w:p w:rsidR="00D94532" w:rsidRPr="00351AC5" w:rsidRDefault="00D94532" w:rsidP="00D94532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709" w:hanging="709"/>
        <w:jc w:val="both"/>
        <w:rPr>
          <w:b/>
          <w:color w:val="000000"/>
          <w:sz w:val="28"/>
          <w:szCs w:val="28"/>
        </w:rPr>
      </w:pPr>
      <w:r w:rsidRPr="00351AC5">
        <w:rPr>
          <w:color w:val="000000"/>
          <w:sz w:val="28"/>
          <w:szCs w:val="28"/>
        </w:rPr>
        <w:t>Кочкина Анна Фёдоровна </w:t>
      </w:r>
      <w:r w:rsidRPr="00351AC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(Самарский </w:t>
      </w:r>
      <w:r w:rsidRPr="00351AC5">
        <w:rPr>
          <w:sz w:val="28"/>
          <w:szCs w:val="28"/>
          <w:shd w:val="clear" w:color="auto" w:fill="FFFFFF"/>
        </w:rPr>
        <w:t>историко-краеведческий музей</w:t>
      </w:r>
      <w:r w:rsidRPr="00351AC5">
        <w:rPr>
          <w:rStyle w:val="a4"/>
          <w:b w:val="0"/>
          <w:color w:val="000000"/>
          <w:sz w:val="28"/>
          <w:szCs w:val="28"/>
          <w:shd w:val="clear" w:color="auto" w:fill="FFFFFF"/>
        </w:rPr>
        <w:t>).</w:t>
      </w:r>
      <w:r w:rsidRPr="00351AC5">
        <w:rPr>
          <w:rStyle w:val="a4"/>
          <w:b w:val="0"/>
          <w:color w:val="000000"/>
          <w:sz w:val="28"/>
          <w:szCs w:val="28"/>
        </w:rPr>
        <w:t xml:space="preserve"> Муромский городок на Самарской Луке: современное состояние изученности и охрана памятника (к 90-летию первых раскопок).</w:t>
      </w:r>
    </w:p>
    <w:p w:rsidR="00EC0B6D" w:rsidRDefault="00EC0B6D" w:rsidP="00BE34A2">
      <w:pPr>
        <w:spacing w:before="120" w:after="120"/>
        <w:jc w:val="center"/>
        <w:rPr>
          <w:szCs w:val="28"/>
        </w:rPr>
      </w:pPr>
    </w:p>
    <w:p w:rsidR="00BE34A2" w:rsidRPr="00351AC5" w:rsidRDefault="00BE34A2" w:rsidP="00BE34A2">
      <w:pPr>
        <w:spacing w:before="120" w:after="120"/>
        <w:jc w:val="center"/>
        <w:rPr>
          <w:szCs w:val="28"/>
        </w:rPr>
      </w:pPr>
      <w:r w:rsidRPr="00351AC5">
        <w:rPr>
          <w:szCs w:val="28"/>
        </w:rPr>
        <w:t>16-00-16-30. Перерыв</w:t>
      </w:r>
    </w:p>
    <w:p w:rsidR="000774B1" w:rsidRPr="00351AC5" w:rsidRDefault="000774B1" w:rsidP="000774B1">
      <w:pPr>
        <w:ind w:left="709" w:hanging="709"/>
        <w:jc w:val="both"/>
        <w:rPr>
          <w:szCs w:val="28"/>
          <w:shd w:val="clear" w:color="auto" w:fill="FFFFFF"/>
        </w:rPr>
      </w:pPr>
      <w:r w:rsidRPr="00351AC5">
        <w:rPr>
          <w:szCs w:val="28"/>
        </w:rPr>
        <w:t xml:space="preserve">Коваль Владимир Юрьевич (ИА РАН). </w:t>
      </w:r>
      <w:r w:rsidRPr="00351AC5">
        <w:rPr>
          <w:color w:val="000000"/>
          <w:szCs w:val="28"/>
          <w:shd w:val="clear" w:color="auto" w:fill="FFFFFF"/>
        </w:rPr>
        <w:t>Византийский сосуд из Великого Новгорода.</w:t>
      </w:r>
      <w:r w:rsidRPr="00351AC5">
        <w:rPr>
          <w:szCs w:val="28"/>
          <w:shd w:val="clear" w:color="auto" w:fill="FFFFFF"/>
        </w:rPr>
        <w:t xml:space="preserve"> </w:t>
      </w:r>
    </w:p>
    <w:p w:rsidR="00072EFA" w:rsidRPr="00351AC5" w:rsidRDefault="00072EFA" w:rsidP="00072EFA">
      <w:pPr>
        <w:ind w:left="709" w:hanging="709"/>
        <w:jc w:val="both"/>
        <w:rPr>
          <w:color w:val="000000"/>
          <w:szCs w:val="28"/>
        </w:rPr>
      </w:pPr>
      <w:r w:rsidRPr="00351AC5">
        <w:rPr>
          <w:szCs w:val="28"/>
          <w:shd w:val="clear" w:color="auto" w:fill="FFFFFF"/>
        </w:rPr>
        <w:t>Сазанов Андрей Владимирович (МГУ, Первый канал РТ и др.)</w:t>
      </w:r>
      <w:r w:rsidRPr="00351AC5">
        <w:rPr>
          <w:color w:val="000000"/>
          <w:szCs w:val="28"/>
          <w:shd w:val="clear" w:color="auto" w:fill="FFFFFF"/>
        </w:rPr>
        <w:t xml:space="preserve"> (ГПИБ России, Российское телевидение). </w:t>
      </w:r>
      <w:r w:rsidRPr="00351AC5">
        <w:rPr>
          <w:bCs/>
          <w:color w:val="000000"/>
          <w:szCs w:val="28"/>
        </w:rPr>
        <w:t>Ранневизантийские амфоры </w:t>
      </w:r>
      <w:r w:rsidRPr="00351AC5">
        <w:rPr>
          <w:bCs/>
          <w:color w:val="000000"/>
          <w:szCs w:val="28"/>
          <w:lang w:val="en-US"/>
        </w:rPr>
        <w:t>LRA</w:t>
      </w:r>
      <w:r w:rsidRPr="00351AC5">
        <w:rPr>
          <w:bCs/>
          <w:color w:val="000000"/>
          <w:szCs w:val="28"/>
        </w:rPr>
        <w:t> 1 </w:t>
      </w:r>
      <w:r w:rsidRPr="00351AC5">
        <w:rPr>
          <w:bCs/>
          <w:color w:val="000000"/>
          <w:szCs w:val="28"/>
          <w:lang w:val="en-US"/>
        </w:rPr>
        <w:t>A</w:t>
      </w:r>
      <w:r w:rsidRPr="00351AC5">
        <w:rPr>
          <w:bCs/>
          <w:color w:val="000000"/>
          <w:szCs w:val="28"/>
        </w:rPr>
        <w:t>. Типология и хронология.</w:t>
      </w:r>
    </w:p>
    <w:p w:rsidR="00BE34A2" w:rsidRPr="00351AC5" w:rsidRDefault="003D4975" w:rsidP="00EC0B6D">
      <w:pPr>
        <w:pStyle w:val="a3"/>
        <w:spacing w:before="240" w:beforeAutospacing="0" w:after="240" w:afterAutospacing="0"/>
        <w:ind w:left="709" w:hanging="709"/>
        <w:jc w:val="center"/>
        <w:rPr>
          <w:b/>
          <w:sz w:val="28"/>
          <w:szCs w:val="28"/>
        </w:rPr>
      </w:pPr>
      <w:r w:rsidRPr="00351AC5">
        <w:rPr>
          <w:b/>
          <w:color w:val="000000"/>
          <w:sz w:val="28"/>
          <w:szCs w:val="28"/>
          <w:shd w:val="clear" w:color="auto" w:fill="FFFFFF"/>
        </w:rPr>
        <w:t>2</w:t>
      </w:r>
      <w:r w:rsidR="005854B6">
        <w:rPr>
          <w:b/>
          <w:sz w:val="28"/>
          <w:szCs w:val="28"/>
        </w:rPr>
        <w:t>3</w:t>
      </w:r>
      <w:r w:rsidR="00BE34A2" w:rsidRPr="00351AC5">
        <w:rPr>
          <w:b/>
          <w:sz w:val="28"/>
          <w:szCs w:val="28"/>
        </w:rPr>
        <w:t xml:space="preserve"> </w:t>
      </w:r>
      <w:r w:rsidRPr="00351AC5">
        <w:rPr>
          <w:b/>
          <w:sz w:val="28"/>
          <w:szCs w:val="28"/>
        </w:rPr>
        <w:t>марта</w:t>
      </w:r>
      <w:r w:rsidR="00BE34A2" w:rsidRPr="00351AC5">
        <w:rPr>
          <w:b/>
          <w:sz w:val="28"/>
          <w:szCs w:val="28"/>
        </w:rPr>
        <w:t xml:space="preserve"> – 10-30</w:t>
      </w:r>
    </w:p>
    <w:p w:rsidR="003D5073" w:rsidRPr="00351AC5" w:rsidRDefault="006A7611" w:rsidP="003D5073">
      <w:pPr>
        <w:ind w:left="709" w:hanging="709"/>
        <w:jc w:val="both"/>
        <w:rPr>
          <w:szCs w:val="28"/>
        </w:rPr>
      </w:pPr>
      <w:r w:rsidRPr="00351AC5">
        <w:rPr>
          <w:szCs w:val="28"/>
        </w:rPr>
        <w:lastRenderedPageBreak/>
        <w:t xml:space="preserve">Шакиров </w:t>
      </w:r>
      <w:proofErr w:type="spellStart"/>
      <w:r w:rsidR="003D5073" w:rsidRPr="00351AC5">
        <w:rPr>
          <w:szCs w:val="28"/>
        </w:rPr>
        <w:t>Зуфар</w:t>
      </w:r>
      <w:proofErr w:type="spellEnd"/>
      <w:r w:rsidR="003D5073" w:rsidRPr="00351AC5">
        <w:rPr>
          <w:szCs w:val="28"/>
        </w:rPr>
        <w:t xml:space="preserve"> </w:t>
      </w:r>
      <w:proofErr w:type="spellStart"/>
      <w:r w:rsidR="003D5073" w:rsidRPr="00351AC5">
        <w:rPr>
          <w:szCs w:val="28"/>
        </w:rPr>
        <w:t>Гумарович</w:t>
      </w:r>
      <w:proofErr w:type="spellEnd"/>
      <w:r w:rsidR="003D5073" w:rsidRPr="00351AC5">
        <w:rPr>
          <w:szCs w:val="28"/>
        </w:rPr>
        <w:t xml:space="preserve">, </w:t>
      </w:r>
      <w:proofErr w:type="spellStart"/>
      <w:r w:rsidRPr="00351AC5">
        <w:rPr>
          <w:szCs w:val="28"/>
        </w:rPr>
        <w:t>Хузин</w:t>
      </w:r>
      <w:proofErr w:type="spellEnd"/>
      <w:r w:rsidRPr="00351AC5">
        <w:rPr>
          <w:szCs w:val="28"/>
        </w:rPr>
        <w:t xml:space="preserve"> </w:t>
      </w:r>
      <w:proofErr w:type="spellStart"/>
      <w:r w:rsidR="003D5073" w:rsidRPr="00351AC5">
        <w:rPr>
          <w:szCs w:val="28"/>
        </w:rPr>
        <w:t>Фаяз</w:t>
      </w:r>
      <w:proofErr w:type="spellEnd"/>
      <w:r w:rsidR="003D5073" w:rsidRPr="00351AC5">
        <w:rPr>
          <w:szCs w:val="28"/>
        </w:rPr>
        <w:t xml:space="preserve"> </w:t>
      </w:r>
      <w:proofErr w:type="spellStart"/>
      <w:r w:rsidR="003D5073" w:rsidRPr="00351AC5">
        <w:rPr>
          <w:szCs w:val="28"/>
        </w:rPr>
        <w:t>Шарипович</w:t>
      </w:r>
      <w:proofErr w:type="spellEnd"/>
      <w:r w:rsidR="003D5073" w:rsidRPr="00351AC5">
        <w:rPr>
          <w:szCs w:val="28"/>
        </w:rPr>
        <w:t xml:space="preserve"> (</w:t>
      </w:r>
      <w:r w:rsidR="00961839">
        <w:rPr>
          <w:szCs w:val="28"/>
        </w:rPr>
        <w:t>Казанский (</w:t>
      </w:r>
      <w:proofErr w:type="spellStart"/>
      <w:r w:rsidR="00961839">
        <w:rPr>
          <w:szCs w:val="28"/>
        </w:rPr>
        <w:t>Привожский</w:t>
      </w:r>
      <w:proofErr w:type="spellEnd"/>
      <w:r w:rsidR="00961839">
        <w:rPr>
          <w:szCs w:val="28"/>
        </w:rPr>
        <w:t>) федеральный университет,</w:t>
      </w:r>
      <w:r w:rsidR="00961839" w:rsidRPr="00961839">
        <w:rPr>
          <w:szCs w:val="28"/>
        </w:rPr>
        <w:t xml:space="preserve"> </w:t>
      </w:r>
      <w:r w:rsidR="00961839" w:rsidRPr="00351AC5">
        <w:rPr>
          <w:szCs w:val="28"/>
        </w:rPr>
        <w:t>ИА АН РТ</w:t>
      </w:r>
      <w:r w:rsidR="003D5073" w:rsidRPr="00351AC5">
        <w:rPr>
          <w:szCs w:val="28"/>
        </w:rPr>
        <w:t xml:space="preserve">). Изучение нового кирпичного объекта на территории </w:t>
      </w:r>
      <w:proofErr w:type="spellStart"/>
      <w:r w:rsidR="003D5073" w:rsidRPr="00351AC5">
        <w:rPr>
          <w:szCs w:val="28"/>
        </w:rPr>
        <w:t>Билярского</w:t>
      </w:r>
      <w:proofErr w:type="spellEnd"/>
      <w:r w:rsidR="003D5073" w:rsidRPr="00351AC5">
        <w:rPr>
          <w:szCs w:val="28"/>
        </w:rPr>
        <w:t xml:space="preserve"> городища в 2015-2017 гг.</w:t>
      </w:r>
    </w:p>
    <w:p w:rsidR="00C83BAC" w:rsidRPr="00351AC5" w:rsidRDefault="00C83BAC" w:rsidP="00C83BAC">
      <w:pPr>
        <w:ind w:left="680" w:hanging="680"/>
        <w:contextualSpacing/>
        <w:jc w:val="both"/>
        <w:rPr>
          <w:szCs w:val="28"/>
        </w:rPr>
      </w:pPr>
      <w:proofErr w:type="spellStart"/>
      <w:r w:rsidRPr="00351AC5">
        <w:rPr>
          <w:color w:val="000000"/>
          <w:szCs w:val="28"/>
        </w:rPr>
        <w:t>Бугарчёв</w:t>
      </w:r>
      <w:proofErr w:type="spellEnd"/>
      <w:r w:rsidRPr="00351AC5">
        <w:rPr>
          <w:color w:val="000000"/>
          <w:szCs w:val="28"/>
        </w:rPr>
        <w:t xml:space="preserve"> Алексей Игоревич (ИА АН РТ).</w:t>
      </w:r>
      <w:r w:rsidRPr="00351AC5">
        <w:rPr>
          <w:color w:val="000000"/>
          <w:szCs w:val="28"/>
          <w:shd w:val="clear" w:color="auto" w:fill="FFFFFF"/>
        </w:rPr>
        <w:t xml:space="preserve"> </w:t>
      </w:r>
      <w:r w:rsidRPr="00351AC5">
        <w:rPr>
          <w:szCs w:val="28"/>
        </w:rPr>
        <w:t xml:space="preserve">Монетный двор </w:t>
      </w:r>
      <w:proofErr w:type="spellStart"/>
      <w:r w:rsidRPr="00351AC5">
        <w:rPr>
          <w:szCs w:val="28"/>
        </w:rPr>
        <w:t>Биляра</w:t>
      </w:r>
      <w:proofErr w:type="spellEnd"/>
      <w:r w:rsidRPr="00351AC5">
        <w:rPr>
          <w:szCs w:val="28"/>
        </w:rPr>
        <w:t xml:space="preserve"> во второй половине </w:t>
      </w:r>
      <w:r w:rsidRPr="00351AC5">
        <w:rPr>
          <w:szCs w:val="28"/>
          <w:lang w:val="en-US"/>
        </w:rPr>
        <w:t>XIII</w:t>
      </w:r>
      <w:r w:rsidRPr="00351AC5">
        <w:rPr>
          <w:szCs w:val="28"/>
        </w:rPr>
        <w:t xml:space="preserve"> в. </w:t>
      </w:r>
    </w:p>
    <w:p w:rsidR="00D55745" w:rsidRPr="00351AC5" w:rsidRDefault="00D55745" w:rsidP="00BE34A2">
      <w:pPr>
        <w:pStyle w:val="a3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351AC5">
        <w:rPr>
          <w:color w:val="000000"/>
          <w:sz w:val="28"/>
          <w:szCs w:val="28"/>
          <w:shd w:val="clear" w:color="auto" w:fill="FFFFFF"/>
        </w:rPr>
        <w:t>Гоняный</w:t>
      </w:r>
      <w:proofErr w:type="spellEnd"/>
      <w:r w:rsidRPr="00351AC5">
        <w:rPr>
          <w:color w:val="000000"/>
          <w:sz w:val="28"/>
          <w:szCs w:val="28"/>
          <w:shd w:val="clear" w:color="auto" w:fill="FFFFFF"/>
        </w:rPr>
        <w:t xml:space="preserve"> Михаил Иванович (ГИМ). Археологические свидетельства ордынского военно-административного присутствия на посаде древнерусского городка Дубок в верховьях Дона во второй четверти XIII – конце </w:t>
      </w:r>
      <w:proofErr w:type="spellStart"/>
      <w:r w:rsidRPr="00351AC5">
        <w:rPr>
          <w:color w:val="000000"/>
          <w:sz w:val="28"/>
          <w:szCs w:val="28"/>
          <w:shd w:val="clear" w:color="auto" w:fill="FFFFFF"/>
        </w:rPr>
        <w:t>XIVв</w:t>
      </w:r>
      <w:proofErr w:type="spellEnd"/>
      <w:r w:rsidRPr="00351AC5">
        <w:rPr>
          <w:color w:val="000000"/>
          <w:sz w:val="28"/>
          <w:szCs w:val="28"/>
          <w:shd w:val="clear" w:color="auto" w:fill="FFFFFF"/>
        </w:rPr>
        <w:t>.</w:t>
      </w:r>
    </w:p>
    <w:p w:rsidR="00EC0B6D" w:rsidRDefault="00EC0B6D" w:rsidP="00BE34A2">
      <w:pPr>
        <w:spacing w:before="120" w:after="120"/>
        <w:jc w:val="center"/>
        <w:rPr>
          <w:szCs w:val="28"/>
        </w:rPr>
      </w:pPr>
    </w:p>
    <w:p w:rsidR="00BE34A2" w:rsidRPr="00351AC5" w:rsidRDefault="00BE34A2" w:rsidP="00BE34A2">
      <w:pPr>
        <w:spacing w:before="120" w:after="120"/>
        <w:jc w:val="center"/>
        <w:rPr>
          <w:szCs w:val="28"/>
        </w:rPr>
      </w:pPr>
      <w:r w:rsidRPr="00351AC5">
        <w:rPr>
          <w:szCs w:val="28"/>
        </w:rPr>
        <w:t>13-00 – 13-30. Перерыв</w:t>
      </w:r>
    </w:p>
    <w:p w:rsidR="00764BF5" w:rsidRPr="00351AC5" w:rsidRDefault="00764BF5" w:rsidP="00764BF5">
      <w:pPr>
        <w:ind w:left="680" w:hanging="680"/>
        <w:jc w:val="both"/>
      </w:pPr>
      <w:r w:rsidRPr="00351AC5">
        <w:t xml:space="preserve">Сергеев Алексей Юрьевич (ИА РАН). </w:t>
      </w:r>
      <w:proofErr w:type="spellStart"/>
      <w:r w:rsidRPr="00351AC5">
        <w:t>Археоботаника</w:t>
      </w:r>
      <w:proofErr w:type="spellEnd"/>
      <w:r w:rsidRPr="00351AC5">
        <w:t xml:space="preserve"> на </w:t>
      </w:r>
      <w:proofErr w:type="spellStart"/>
      <w:r w:rsidRPr="00351AC5">
        <w:t>Самосдельском</w:t>
      </w:r>
      <w:proofErr w:type="spellEnd"/>
      <w:r w:rsidRPr="00351AC5">
        <w:t xml:space="preserve"> городище: первые результаты исследований</w:t>
      </w:r>
    </w:p>
    <w:p w:rsidR="00351AC5" w:rsidRPr="00351AC5" w:rsidRDefault="00351AC5" w:rsidP="00351AC5">
      <w:pPr>
        <w:ind w:left="680" w:hanging="680"/>
        <w:jc w:val="both"/>
        <w:rPr>
          <w:bCs/>
        </w:rPr>
      </w:pPr>
      <w:r w:rsidRPr="00351AC5">
        <w:rPr>
          <w:bCs/>
        </w:rPr>
        <w:t xml:space="preserve">Бабенко Анна Николаевна, Сергеев Алексей Юрьевич, Коробов Дмитрий Сергеевич (ИА РАН). Предварительные результаты изучения зоогенного отложения грота </w:t>
      </w:r>
      <w:proofErr w:type="spellStart"/>
      <w:r w:rsidRPr="00351AC5">
        <w:rPr>
          <w:bCs/>
        </w:rPr>
        <w:t>Гум</w:t>
      </w:r>
      <w:proofErr w:type="spellEnd"/>
      <w:r w:rsidRPr="00351AC5">
        <w:rPr>
          <w:bCs/>
        </w:rPr>
        <w:t xml:space="preserve">-Баши (Карачаево-Черкессия, </w:t>
      </w:r>
      <w:r w:rsidRPr="00351AC5">
        <w:rPr>
          <w:bCs/>
          <w:lang w:val="en-US"/>
        </w:rPr>
        <w:t>VIII</w:t>
      </w:r>
      <w:r w:rsidRPr="00351AC5">
        <w:rPr>
          <w:bCs/>
        </w:rPr>
        <w:t>-</w:t>
      </w:r>
      <w:r w:rsidRPr="00351AC5">
        <w:rPr>
          <w:bCs/>
          <w:lang w:val="en-US"/>
        </w:rPr>
        <w:t>IX </w:t>
      </w:r>
      <w:r w:rsidRPr="00351AC5">
        <w:rPr>
          <w:bCs/>
        </w:rPr>
        <w:t>вв.).</w:t>
      </w:r>
    </w:p>
    <w:p w:rsidR="00C8572F" w:rsidRDefault="00BE34A2" w:rsidP="00C8572F">
      <w:pPr>
        <w:ind w:left="709" w:hanging="709"/>
        <w:jc w:val="both"/>
      </w:pPr>
      <w:proofErr w:type="spellStart"/>
      <w:r w:rsidRPr="00351AC5">
        <w:rPr>
          <w:szCs w:val="28"/>
        </w:rPr>
        <w:t>Гукин</w:t>
      </w:r>
      <w:proofErr w:type="spellEnd"/>
      <w:r w:rsidRPr="00351AC5">
        <w:rPr>
          <w:szCs w:val="28"/>
        </w:rPr>
        <w:t xml:space="preserve"> Василий Дмитриевич</w:t>
      </w:r>
      <w:r w:rsidR="00C8572F" w:rsidRPr="00351AC5">
        <w:rPr>
          <w:szCs w:val="28"/>
        </w:rPr>
        <w:t>,</w:t>
      </w:r>
      <w:r w:rsidRPr="00351AC5">
        <w:rPr>
          <w:szCs w:val="28"/>
        </w:rPr>
        <w:t xml:space="preserve"> </w:t>
      </w:r>
      <w:proofErr w:type="spellStart"/>
      <w:r w:rsidR="00C8572F" w:rsidRPr="00351AC5">
        <w:rPr>
          <w:szCs w:val="28"/>
        </w:rPr>
        <w:t>Ёлшин</w:t>
      </w:r>
      <w:proofErr w:type="spellEnd"/>
      <w:r w:rsidR="00C8572F" w:rsidRPr="00351AC5">
        <w:rPr>
          <w:szCs w:val="28"/>
        </w:rPr>
        <w:t xml:space="preserve"> </w:t>
      </w:r>
      <w:r w:rsidR="006B5221" w:rsidRPr="00351AC5">
        <w:rPr>
          <w:color w:val="000000"/>
          <w:szCs w:val="28"/>
          <w:shd w:val="clear" w:color="auto" w:fill="FFFFFF"/>
        </w:rPr>
        <w:t>Денис Дмитриевич</w:t>
      </w:r>
      <w:r w:rsidR="00C8572F" w:rsidRPr="00351AC5">
        <w:rPr>
          <w:szCs w:val="28"/>
        </w:rPr>
        <w:t xml:space="preserve"> </w:t>
      </w:r>
      <w:r w:rsidRPr="00351AC5">
        <w:rPr>
          <w:szCs w:val="28"/>
        </w:rPr>
        <w:t xml:space="preserve">(ГЭ). </w:t>
      </w:r>
      <w:r w:rsidR="00C8572F" w:rsidRPr="00351AC5">
        <w:rPr>
          <w:szCs w:val="28"/>
        </w:rPr>
        <w:t>Исследования храмового</w:t>
      </w:r>
      <w:r w:rsidR="00C8572F" w:rsidRPr="00351AC5">
        <w:t xml:space="preserve"> комплекса в портовом районе городища Судак в 2016-2017 гг.</w:t>
      </w:r>
    </w:p>
    <w:p w:rsidR="00EC0B6D" w:rsidRPr="00351AC5" w:rsidRDefault="00EC0B6D" w:rsidP="00C8572F">
      <w:pPr>
        <w:ind w:left="709" w:hanging="709"/>
        <w:jc w:val="both"/>
        <w:rPr>
          <w:sz w:val="24"/>
          <w:szCs w:val="24"/>
        </w:rPr>
      </w:pPr>
    </w:p>
    <w:p w:rsidR="00BE34A2" w:rsidRPr="00351AC5" w:rsidRDefault="00BE34A2" w:rsidP="00BE34A2">
      <w:pPr>
        <w:spacing w:before="120" w:after="120"/>
        <w:jc w:val="center"/>
        <w:rPr>
          <w:szCs w:val="28"/>
        </w:rPr>
      </w:pPr>
      <w:r w:rsidRPr="00351AC5">
        <w:rPr>
          <w:szCs w:val="28"/>
        </w:rPr>
        <w:t>16-00-16-30. Перерыв</w:t>
      </w:r>
    </w:p>
    <w:p w:rsidR="000D6179" w:rsidRPr="00351AC5" w:rsidRDefault="000D6179" w:rsidP="000D6179">
      <w:pPr>
        <w:pStyle w:val="a3"/>
        <w:spacing w:before="0" w:beforeAutospacing="0" w:after="0" w:afterAutospacing="0"/>
        <w:ind w:left="709" w:hanging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51AC5">
        <w:rPr>
          <w:color w:val="000000"/>
          <w:sz w:val="28"/>
          <w:szCs w:val="28"/>
          <w:shd w:val="clear" w:color="auto" w:fill="FFFFFF"/>
        </w:rPr>
        <w:t xml:space="preserve">Кызласов Игорь Леонидович (ИА РАН). Старые возможности изучения </w:t>
      </w:r>
      <w:proofErr w:type="spellStart"/>
      <w:r w:rsidRPr="00351AC5">
        <w:rPr>
          <w:color w:val="000000"/>
          <w:sz w:val="28"/>
          <w:szCs w:val="28"/>
          <w:shd w:val="clear" w:color="auto" w:fill="FFFFFF"/>
        </w:rPr>
        <w:t>тамг</w:t>
      </w:r>
      <w:proofErr w:type="spellEnd"/>
      <w:r w:rsidRPr="00351AC5">
        <w:rPr>
          <w:color w:val="000000"/>
          <w:sz w:val="28"/>
          <w:szCs w:val="28"/>
          <w:shd w:val="clear" w:color="auto" w:fill="FFFFFF"/>
        </w:rPr>
        <w:t>: этапы их развития на Саяно-Алтайском нагорье.</w:t>
      </w:r>
    </w:p>
    <w:p w:rsidR="00184C91" w:rsidRDefault="00184C91" w:rsidP="008702AB">
      <w:pPr>
        <w:pStyle w:val="msonormalmailrucssattributepostfix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  <w:shd w:val="clear" w:color="auto" w:fill="FFFFFF"/>
        </w:rPr>
      </w:pPr>
      <w:r w:rsidRPr="00351AC5">
        <w:rPr>
          <w:color w:val="000000"/>
          <w:sz w:val="28"/>
          <w:szCs w:val="28"/>
          <w:shd w:val="clear" w:color="auto" w:fill="FFFFFF"/>
        </w:rPr>
        <w:t xml:space="preserve">Зайцев Илья Владимирович (ИНИОН РАН). Мусульманские эпиграфические памятники в </w:t>
      </w:r>
      <w:proofErr w:type="spellStart"/>
      <w:r w:rsidRPr="00351AC5">
        <w:rPr>
          <w:color w:val="000000"/>
          <w:sz w:val="28"/>
          <w:szCs w:val="28"/>
          <w:shd w:val="clear" w:color="auto" w:fill="FFFFFF"/>
        </w:rPr>
        <w:t>лапидарии</w:t>
      </w:r>
      <w:proofErr w:type="spellEnd"/>
      <w:r w:rsidRPr="00351AC5">
        <w:rPr>
          <w:color w:val="000000"/>
          <w:sz w:val="28"/>
          <w:szCs w:val="28"/>
          <w:shd w:val="clear" w:color="auto" w:fill="FFFFFF"/>
        </w:rPr>
        <w:t xml:space="preserve"> Московского Донского монастыря.</w:t>
      </w:r>
    </w:p>
    <w:p w:rsidR="00C47CC1" w:rsidRPr="00C47CC1" w:rsidRDefault="00C47CC1" w:rsidP="008702AB">
      <w:pPr>
        <w:pStyle w:val="msonormalmailrucssattributepostfix"/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47CC1">
        <w:rPr>
          <w:sz w:val="28"/>
          <w:szCs w:val="28"/>
        </w:rPr>
        <w:t>Волков Игорь Викторович</w:t>
      </w:r>
      <w:r w:rsidRPr="00C47CC1">
        <w:rPr>
          <w:color w:val="000000"/>
          <w:sz w:val="28"/>
          <w:szCs w:val="28"/>
          <w:shd w:val="clear" w:color="auto" w:fill="FFFFFF"/>
        </w:rPr>
        <w:t xml:space="preserve"> (</w:t>
      </w:r>
      <w:r w:rsidRPr="00C47CC1">
        <w:rPr>
          <w:sz w:val="28"/>
          <w:szCs w:val="28"/>
        </w:rPr>
        <w:t xml:space="preserve">Институт наследия </w:t>
      </w:r>
      <w:proofErr w:type="spellStart"/>
      <w:r w:rsidRPr="00C47CC1">
        <w:rPr>
          <w:sz w:val="28"/>
          <w:szCs w:val="28"/>
        </w:rPr>
        <w:t>Минкульта</w:t>
      </w:r>
      <w:proofErr w:type="spellEnd"/>
      <w:r w:rsidRPr="00C47CC1">
        <w:rPr>
          <w:sz w:val="28"/>
          <w:szCs w:val="28"/>
        </w:rPr>
        <w:t xml:space="preserve"> РФ)</w:t>
      </w:r>
      <w:r>
        <w:rPr>
          <w:sz w:val="28"/>
          <w:szCs w:val="28"/>
        </w:rPr>
        <w:t>.</w:t>
      </w:r>
      <w:r w:rsidRPr="00C47CC1">
        <w:rPr>
          <w:color w:val="000000"/>
          <w:sz w:val="28"/>
          <w:szCs w:val="28"/>
          <w:shd w:val="clear" w:color="auto" w:fill="FFFFFF"/>
        </w:rPr>
        <w:t xml:space="preserve"> Мусульманское надгробие из кургана в Калмыкии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E34A2" w:rsidRPr="00351AC5" w:rsidRDefault="00BE34A2" w:rsidP="00BE34A2">
      <w:pPr>
        <w:ind w:left="709" w:hanging="709"/>
        <w:jc w:val="both"/>
        <w:rPr>
          <w:szCs w:val="28"/>
          <w:shd w:val="clear" w:color="auto" w:fill="FFFFFF"/>
        </w:rPr>
      </w:pPr>
    </w:p>
    <w:p w:rsidR="005A4330" w:rsidRPr="00BE34A2" w:rsidRDefault="00BE34A2" w:rsidP="00BE34A2">
      <w:pPr>
        <w:spacing w:before="240"/>
        <w:ind w:left="709" w:hanging="709"/>
        <w:jc w:val="both"/>
      </w:pPr>
      <w:r w:rsidRPr="00351AC5">
        <w:rPr>
          <w:szCs w:val="28"/>
        </w:rPr>
        <w:t>Москва, Институт археологии РАН, ул. Кржижановского, д 14, корп. 2, ауд. 504, станция метро «Профсоюзная»</w:t>
      </w:r>
      <w:r w:rsidR="00EC0B6D">
        <w:rPr>
          <w:szCs w:val="28"/>
        </w:rPr>
        <w:t>.</w:t>
      </w:r>
    </w:p>
    <w:sectPr w:rsidR="005A4330" w:rsidRPr="00BE34A2" w:rsidSect="009B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4A2"/>
    <w:rsid w:val="0000293F"/>
    <w:rsid w:val="0000640D"/>
    <w:rsid w:val="00072EFA"/>
    <w:rsid w:val="000774B1"/>
    <w:rsid w:val="0008198F"/>
    <w:rsid w:val="0008632B"/>
    <w:rsid w:val="000B7F7E"/>
    <w:rsid w:val="000C3404"/>
    <w:rsid w:val="000D3AA9"/>
    <w:rsid w:val="000D6179"/>
    <w:rsid w:val="000E7F14"/>
    <w:rsid w:val="000F6F5E"/>
    <w:rsid w:val="001205B2"/>
    <w:rsid w:val="001310CE"/>
    <w:rsid w:val="001311C1"/>
    <w:rsid w:val="00165113"/>
    <w:rsid w:val="00184C91"/>
    <w:rsid w:val="001912CE"/>
    <w:rsid w:val="001A65CA"/>
    <w:rsid w:val="001F7647"/>
    <w:rsid w:val="00230722"/>
    <w:rsid w:val="00290560"/>
    <w:rsid w:val="00291288"/>
    <w:rsid w:val="0029326F"/>
    <w:rsid w:val="002C4F60"/>
    <w:rsid w:val="002E5D5A"/>
    <w:rsid w:val="002F02E3"/>
    <w:rsid w:val="002F50D1"/>
    <w:rsid w:val="00303995"/>
    <w:rsid w:val="00311186"/>
    <w:rsid w:val="0032008D"/>
    <w:rsid w:val="00322391"/>
    <w:rsid w:val="003511C5"/>
    <w:rsid w:val="00351AC5"/>
    <w:rsid w:val="0039088F"/>
    <w:rsid w:val="003938EB"/>
    <w:rsid w:val="003B2FE7"/>
    <w:rsid w:val="003C618C"/>
    <w:rsid w:val="003D4975"/>
    <w:rsid w:val="003D5073"/>
    <w:rsid w:val="00403D4E"/>
    <w:rsid w:val="0042723F"/>
    <w:rsid w:val="004B5472"/>
    <w:rsid w:val="004D0A3D"/>
    <w:rsid w:val="004D3709"/>
    <w:rsid w:val="00517598"/>
    <w:rsid w:val="00584CA4"/>
    <w:rsid w:val="005854B6"/>
    <w:rsid w:val="005A4330"/>
    <w:rsid w:val="005C795C"/>
    <w:rsid w:val="005D49FC"/>
    <w:rsid w:val="005F1F4C"/>
    <w:rsid w:val="005F3A6D"/>
    <w:rsid w:val="006147B4"/>
    <w:rsid w:val="006267AA"/>
    <w:rsid w:val="006A223A"/>
    <w:rsid w:val="006A6362"/>
    <w:rsid w:val="006A7611"/>
    <w:rsid w:val="006B5221"/>
    <w:rsid w:val="006C7EE7"/>
    <w:rsid w:val="00717B87"/>
    <w:rsid w:val="00722932"/>
    <w:rsid w:val="00726D52"/>
    <w:rsid w:val="00764BF5"/>
    <w:rsid w:val="00772DD8"/>
    <w:rsid w:val="00791B50"/>
    <w:rsid w:val="00807E34"/>
    <w:rsid w:val="0083458C"/>
    <w:rsid w:val="00862618"/>
    <w:rsid w:val="008659A7"/>
    <w:rsid w:val="008702AB"/>
    <w:rsid w:val="00873293"/>
    <w:rsid w:val="00873D89"/>
    <w:rsid w:val="00897DCB"/>
    <w:rsid w:val="008D371D"/>
    <w:rsid w:val="008D3FB6"/>
    <w:rsid w:val="0090418D"/>
    <w:rsid w:val="00906BD1"/>
    <w:rsid w:val="009475DD"/>
    <w:rsid w:val="0095577E"/>
    <w:rsid w:val="00961839"/>
    <w:rsid w:val="00962C2B"/>
    <w:rsid w:val="00976D6B"/>
    <w:rsid w:val="00992303"/>
    <w:rsid w:val="009A57CD"/>
    <w:rsid w:val="009C2EB0"/>
    <w:rsid w:val="009D7565"/>
    <w:rsid w:val="00A0341C"/>
    <w:rsid w:val="00A20E47"/>
    <w:rsid w:val="00A27176"/>
    <w:rsid w:val="00A3257C"/>
    <w:rsid w:val="00A57DB2"/>
    <w:rsid w:val="00A95081"/>
    <w:rsid w:val="00AA6E6A"/>
    <w:rsid w:val="00AB7E4D"/>
    <w:rsid w:val="00AC7B8B"/>
    <w:rsid w:val="00AD669B"/>
    <w:rsid w:val="00AF1025"/>
    <w:rsid w:val="00B21A82"/>
    <w:rsid w:val="00B371DA"/>
    <w:rsid w:val="00B51DE4"/>
    <w:rsid w:val="00B90C85"/>
    <w:rsid w:val="00B91405"/>
    <w:rsid w:val="00BC1211"/>
    <w:rsid w:val="00BD0BB9"/>
    <w:rsid w:val="00BD745A"/>
    <w:rsid w:val="00BE251A"/>
    <w:rsid w:val="00BE34A2"/>
    <w:rsid w:val="00C165DA"/>
    <w:rsid w:val="00C23371"/>
    <w:rsid w:val="00C47CC1"/>
    <w:rsid w:val="00C53787"/>
    <w:rsid w:val="00C77A4F"/>
    <w:rsid w:val="00C77BE2"/>
    <w:rsid w:val="00C83BAC"/>
    <w:rsid w:val="00C8572F"/>
    <w:rsid w:val="00C93A54"/>
    <w:rsid w:val="00CB1DDE"/>
    <w:rsid w:val="00CC5F2E"/>
    <w:rsid w:val="00D33DC6"/>
    <w:rsid w:val="00D41DCA"/>
    <w:rsid w:val="00D435F4"/>
    <w:rsid w:val="00D54D52"/>
    <w:rsid w:val="00D55745"/>
    <w:rsid w:val="00D71A9B"/>
    <w:rsid w:val="00D8296B"/>
    <w:rsid w:val="00D83612"/>
    <w:rsid w:val="00D94532"/>
    <w:rsid w:val="00DA64C4"/>
    <w:rsid w:val="00E26DF0"/>
    <w:rsid w:val="00E30133"/>
    <w:rsid w:val="00E60AA4"/>
    <w:rsid w:val="00EC0B6D"/>
    <w:rsid w:val="00ED4325"/>
    <w:rsid w:val="00EE0CF7"/>
    <w:rsid w:val="00EF338C"/>
    <w:rsid w:val="00F03765"/>
    <w:rsid w:val="00F06AAD"/>
    <w:rsid w:val="00F06ACB"/>
    <w:rsid w:val="00F23671"/>
    <w:rsid w:val="00F27B8C"/>
    <w:rsid w:val="00F321DD"/>
    <w:rsid w:val="00F61B82"/>
    <w:rsid w:val="00F950F2"/>
    <w:rsid w:val="00FB760E"/>
    <w:rsid w:val="00FD627A"/>
    <w:rsid w:val="00FD7AC8"/>
    <w:rsid w:val="00FE64A7"/>
    <w:rsid w:val="00FF026C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FF28E-6EA6-4897-BFA6-A25EDA01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A2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4A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E34A2"/>
  </w:style>
  <w:style w:type="character" w:styleId="a4">
    <w:name w:val="Strong"/>
    <w:basedOn w:val="a0"/>
    <w:uiPriority w:val="22"/>
    <w:qFormat/>
    <w:rsid w:val="00BE34A2"/>
    <w:rPr>
      <w:b/>
      <w:bCs/>
    </w:rPr>
  </w:style>
  <w:style w:type="paragraph" w:styleId="2">
    <w:name w:val="Body Text 2"/>
    <w:basedOn w:val="a"/>
    <w:link w:val="20"/>
    <w:rsid w:val="003D4975"/>
    <w:pPr>
      <w:spacing w:line="360" w:lineRule="auto"/>
      <w:jc w:val="center"/>
    </w:pPr>
    <w:rPr>
      <w:rFonts w:eastAsia="Calibri"/>
      <w:szCs w:val="24"/>
    </w:rPr>
  </w:style>
  <w:style w:type="character" w:customStyle="1" w:styleId="20">
    <w:name w:val="Основной текст 2 Знак"/>
    <w:basedOn w:val="a0"/>
    <w:link w:val="2"/>
    <w:rsid w:val="003D4975"/>
    <w:rPr>
      <w:rFonts w:eastAsia="Calibri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D497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C83B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Хвостатый</cp:lastModifiedBy>
  <cp:revision>71</cp:revision>
  <dcterms:created xsi:type="dcterms:W3CDTF">2018-01-14T04:30:00Z</dcterms:created>
  <dcterms:modified xsi:type="dcterms:W3CDTF">2018-03-19T08:58:00Z</dcterms:modified>
</cp:coreProperties>
</file>